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65" w:rsidRPr="00A5681A" w:rsidRDefault="009B3365" w:rsidP="009B3365">
      <w:pPr>
        <w:spacing w:line="360" w:lineRule="auto"/>
        <w:ind w:left="567"/>
        <w:jc w:val="center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bCs/>
          <w:sz w:val="24"/>
          <w:szCs w:val="24"/>
          <w:lang w:val="es-ES"/>
        </w:rPr>
        <w:t xml:space="preserve">ASIGNATURA: </w:t>
      </w:r>
      <w:r w:rsidR="00322D1E" w:rsidRPr="00A5681A">
        <w:rPr>
          <w:rFonts w:ascii="Calibri" w:hAnsi="Calibri" w:cs="Calibri"/>
          <w:b/>
          <w:sz w:val="24"/>
          <w:szCs w:val="24"/>
          <w:lang w:val="es-ES"/>
        </w:rPr>
        <w:t xml:space="preserve">Tecnologies de l’Aprenentatge i el Coneixement </w:t>
      </w:r>
    </w:p>
    <w:p w:rsidR="009B3365" w:rsidRPr="00A5681A" w:rsidRDefault="009B3365" w:rsidP="009B3365">
      <w:pPr>
        <w:spacing w:line="360" w:lineRule="auto"/>
        <w:ind w:left="567"/>
        <w:jc w:val="center"/>
        <w:rPr>
          <w:rFonts w:ascii="Calibri" w:hAnsi="Calibri" w:cs="Calibri"/>
          <w:b/>
          <w:sz w:val="24"/>
          <w:szCs w:val="24"/>
          <w:lang w:val="es-ES"/>
        </w:rPr>
      </w:pPr>
      <w:r w:rsidRPr="00A5681A">
        <w:rPr>
          <w:rFonts w:ascii="Calibri" w:hAnsi="Calibri" w:cs="Calibri"/>
          <w:bCs/>
          <w:sz w:val="24"/>
          <w:szCs w:val="24"/>
          <w:lang w:val="es-ES"/>
        </w:rPr>
        <w:t>Titulación:</w:t>
      </w:r>
      <w:r w:rsidR="00322D1E" w:rsidRPr="00A5681A">
        <w:rPr>
          <w:rFonts w:ascii="Calibri" w:hAnsi="Calibri" w:cs="Calibri"/>
          <w:b/>
          <w:bCs/>
          <w:sz w:val="24"/>
          <w:szCs w:val="24"/>
          <w:lang w:val="es-ES"/>
        </w:rPr>
        <w:t xml:space="preserve"> Asignatura optativa para las titulaciones de</w:t>
      </w:r>
      <w:r w:rsidR="00C11D99" w:rsidRPr="00A5681A">
        <w:rPr>
          <w:rFonts w:ascii="Calibri" w:hAnsi="Calibri" w:cs="Calibri"/>
          <w:b/>
          <w:bCs/>
          <w:sz w:val="24"/>
          <w:szCs w:val="24"/>
          <w:lang w:val="es-ES"/>
        </w:rPr>
        <w:t xml:space="preserve"> grado</w:t>
      </w:r>
      <w:r w:rsidR="00322D1E" w:rsidRPr="00A5681A">
        <w:rPr>
          <w:rFonts w:ascii="Calibri" w:hAnsi="Calibri" w:cs="Calibri"/>
          <w:b/>
          <w:bCs/>
          <w:sz w:val="24"/>
          <w:szCs w:val="24"/>
          <w:lang w:val="es-ES"/>
        </w:rPr>
        <w:t xml:space="preserve"> </w:t>
      </w:r>
      <w:r w:rsidR="00322D1E" w:rsidRPr="00A5681A">
        <w:rPr>
          <w:rFonts w:ascii="Calibri" w:hAnsi="Calibri" w:cs="Calibri"/>
          <w:b/>
          <w:i/>
          <w:sz w:val="24"/>
          <w:szCs w:val="24"/>
          <w:lang w:val="es-ES"/>
        </w:rPr>
        <w:t>Educación Primaria, Educación Infantil, Pedagogía y Educación Social</w:t>
      </w:r>
      <w:r w:rsidR="00322D1E" w:rsidRPr="00A5681A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 w:rsidR="004E0611" w:rsidRPr="00A5681A">
        <w:rPr>
          <w:rFonts w:ascii="Calibri" w:hAnsi="Calibri" w:cs="Calibri"/>
          <w:b/>
          <w:sz w:val="24"/>
          <w:szCs w:val="24"/>
          <w:lang w:val="es-ES"/>
        </w:rPr>
        <w:t xml:space="preserve"> (C</w:t>
      </w:r>
      <w:r w:rsidRPr="00A5681A">
        <w:rPr>
          <w:rFonts w:ascii="Calibri" w:hAnsi="Calibri" w:cs="Calibri"/>
          <w:b/>
          <w:sz w:val="24"/>
          <w:szCs w:val="24"/>
          <w:lang w:val="es-ES"/>
        </w:rPr>
        <w:t>urs</w:t>
      </w:r>
      <w:r w:rsidR="004E0611" w:rsidRPr="00A5681A">
        <w:rPr>
          <w:rFonts w:ascii="Calibri" w:hAnsi="Calibri" w:cs="Calibri"/>
          <w:b/>
          <w:sz w:val="24"/>
          <w:szCs w:val="24"/>
          <w:lang w:val="es-ES"/>
        </w:rPr>
        <w:t>o</w:t>
      </w:r>
      <w:r w:rsidR="00C9073F">
        <w:rPr>
          <w:rFonts w:ascii="Calibri" w:hAnsi="Calibri" w:cs="Calibri"/>
          <w:b/>
          <w:sz w:val="24"/>
          <w:szCs w:val="24"/>
          <w:lang w:val="es-ES"/>
        </w:rPr>
        <w:t xml:space="preserve"> 2017-2018</w:t>
      </w:r>
      <w:r w:rsidRPr="00A5681A">
        <w:rPr>
          <w:rFonts w:ascii="Calibri" w:hAnsi="Calibri" w:cs="Calibri"/>
          <w:b/>
          <w:sz w:val="24"/>
          <w:szCs w:val="24"/>
          <w:lang w:val="es-ES"/>
        </w:rPr>
        <w:t>)</w:t>
      </w:r>
    </w:p>
    <w:p w:rsidR="00AD1A71" w:rsidRPr="00A5681A" w:rsidRDefault="009B3365" w:rsidP="009B3365">
      <w:pPr>
        <w:spacing w:line="360" w:lineRule="auto"/>
        <w:ind w:left="567"/>
        <w:jc w:val="center"/>
        <w:rPr>
          <w:rFonts w:ascii="Calibri" w:hAnsi="Calibri" w:cs="Calibri"/>
          <w:b/>
          <w:sz w:val="24"/>
          <w:szCs w:val="24"/>
          <w:lang w:val="es-ES"/>
        </w:rPr>
      </w:pPr>
      <w:r w:rsidRPr="00A5681A">
        <w:rPr>
          <w:rFonts w:ascii="Calibri" w:hAnsi="Calibri" w:cs="Calibri"/>
          <w:bCs/>
          <w:sz w:val="24"/>
          <w:szCs w:val="24"/>
          <w:lang w:val="es-ES"/>
        </w:rPr>
        <w:t>Profesorado: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A5681A">
        <w:rPr>
          <w:rFonts w:ascii="Calibri" w:hAnsi="Calibri" w:cs="Calibri"/>
          <w:b/>
          <w:sz w:val="24"/>
          <w:szCs w:val="24"/>
          <w:lang w:val="es-ES"/>
        </w:rPr>
        <w:t>Dra. Alejandra Bosco</w:t>
      </w:r>
    </w:p>
    <w:p w:rsidR="009B3365" w:rsidRPr="00A5681A" w:rsidRDefault="00322D1E" w:rsidP="009B3365">
      <w:pPr>
        <w:spacing w:line="360" w:lineRule="auto"/>
        <w:ind w:left="567"/>
        <w:jc w:val="center"/>
        <w:rPr>
          <w:rFonts w:ascii="Calibri" w:hAnsi="Calibri" w:cs="Calibri"/>
          <w:b/>
          <w:bCs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6</w:t>
      </w:r>
      <w:r w:rsidR="009B3365" w:rsidRPr="00A5681A">
        <w:rPr>
          <w:rFonts w:ascii="Calibri" w:hAnsi="Calibri" w:cs="Calibri"/>
          <w:sz w:val="24"/>
          <w:szCs w:val="24"/>
          <w:lang w:val="es-ES"/>
        </w:rPr>
        <w:t xml:space="preserve"> créditos</w:t>
      </w:r>
    </w:p>
    <w:p w:rsidR="009B3365" w:rsidRPr="00A5681A" w:rsidRDefault="009B3365" w:rsidP="009B3365">
      <w:pPr>
        <w:spacing w:line="360" w:lineRule="auto"/>
        <w:ind w:left="567" w:right="372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b/>
          <w:bCs/>
          <w:sz w:val="24"/>
          <w:szCs w:val="24"/>
          <w:lang w:val="es-ES"/>
        </w:rPr>
        <w:t>FINALIDADES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: </w:t>
      </w:r>
    </w:p>
    <w:p w:rsidR="009B3365" w:rsidRPr="00A5681A" w:rsidRDefault="009B3365" w:rsidP="009B3365">
      <w:pPr>
        <w:tabs>
          <w:tab w:val="left" w:pos="600"/>
        </w:tabs>
        <w:spacing w:line="360" w:lineRule="auto"/>
        <w:ind w:left="567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A5681A">
        <w:rPr>
          <w:rFonts w:ascii="Calibri" w:hAnsi="Calibri" w:cs="Calibri"/>
          <w:b/>
          <w:sz w:val="24"/>
          <w:szCs w:val="24"/>
          <w:lang w:val="es-ES"/>
        </w:rPr>
        <w:t xml:space="preserve">Finalidades generales: </w:t>
      </w:r>
    </w:p>
    <w:p w:rsidR="009B3365" w:rsidRPr="00A5681A" w:rsidRDefault="009B3365" w:rsidP="009B3365">
      <w:pPr>
        <w:numPr>
          <w:ilvl w:val="0"/>
          <w:numId w:val="2"/>
        </w:numPr>
        <w:tabs>
          <w:tab w:val="clear" w:pos="861"/>
          <w:tab w:val="left" w:pos="993"/>
        </w:tabs>
        <w:ind w:left="567" w:firstLine="0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Ofrecer un entorno de aprendizaje que fomente la participación y la toma de decisiones por parte del alumnado. </w:t>
      </w:r>
    </w:p>
    <w:p w:rsidR="009B3365" w:rsidRPr="00A5681A" w:rsidRDefault="009B3365" w:rsidP="009B3365">
      <w:pPr>
        <w:tabs>
          <w:tab w:val="left" w:pos="750"/>
        </w:tabs>
        <w:ind w:left="567"/>
        <w:jc w:val="both"/>
        <w:rPr>
          <w:rFonts w:ascii="Calibri" w:hAnsi="Calibri" w:cs="Calibri"/>
          <w:sz w:val="24"/>
          <w:szCs w:val="24"/>
          <w:lang w:val="es-ES"/>
        </w:rPr>
      </w:pPr>
    </w:p>
    <w:p w:rsidR="009B3365" w:rsidRPr="00A5681A" w:rsidRDefault="009B3365" w:rsidP="009B3365">
      <w:pPr>
        <w:numPr>
          <w:ilvl w:val="0"/>
          <w:numId w:val="2"/>
        </w:numPr>
        <w:tabs>
          <w:tab w:val="clear" w:pos="861"/>
          <w:tab w:val="left" w:pos="993"/>
        </w:tabs>
        <w:ind w:left="567" w:firstLine="0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Promover una utilización de los recursos tecnológicos en situaciones de enseñanza y aprendizaje, fundada en decisiones educativas.</w:t>
      </w:r>
    </w:p>
    <w:p w:rsidR="009B3365" w:rsidRPr="00A5681A" w:rsidRDefault="009B3365" w:rsidP="009B3365">
      <w:pPr>
        <w:tabs>
          <w:tab w:val="left" w:pos="750"/>
        </w:tabs>
        <w:ind w:left="567"/>
        <w:jc w:val="both"/>
        <w:rPr>
          <w:rFonts w:ascii="Calibri" w:hAnsi="Calibri" w:cs="Calibri"/>
          <w:sz w:val="24"/>
          <w:szCs w:val="24"/>
          <w:lang w:val="es-ES"/>
        </w:rPr>
      </w:pPr>
    </w:p>
    <w:p w:rsidR="009B3365" w:rsidRPr="00A5681A" w:rsidRDefault="009B3365" w:rsidP="009B3365">
      <w:pPr>
        <w:pStyle w:val="Sagniadetextindependent"/>
        <w:numPr>
          <w:ilvl w:val="0"/>
          <w:numId w:val="2"/>
        </w:numPr>
        <w:tabs>
          <w:tab w:val="clear" w:pos="861"/>
          <w:tab w:val="num" w:pos="993"/>
        </w:tabs>
        <w:jc w:val="both"/>
        <w:rPr>
          <w:rFonts w:ascii="Calibri" w:hAnsi="Calibri" w:cs="Calibri"/>
          <w:szCs w:val="24"/>
          <w:lang w:val="es-ES"/>
        </w:rPr>
      </w:pPr>
      <w:r w:rsidRPr="00A5681A">
        <w:rPr>
          <w:rFonts w:ascii="Calibri" w:hAnsi="Calibri" w:cs="Calibri"/>
          <w:szCs w:val="24"/>
          <w:lang w:val="es-ES"/>
        </w:rPr>
        <w:t>Permitir que los estudiantes se familiaricen con la complejidad  de los procesos de planificación, desarrollo, utilización y evaluación de los recursos tecnológicos en los momentos de la acción educativa y formativa.</w:t>
      </w:r>
    </w:p>
    <w:p w:rsidR="00322D1E" w:rsidRPr="00A5681A" w:rsidRDefault="00322D1E" w:rsidP="00322D1E">
      <w:pPr>
        <w:pStyle w:val="Pargrafdellista"/>
        <w:rPr>
          <w:rFonts w:ascii="Calibri" w:hAnsi="Calibri" w:cs="Calibri"/>
          <w:sz w:val="24"/>
          <w:szCs w:val="24"/>
          <w:lang w:val="es-ES"/>
        </w:rPr>
      </w:pPr>
    </w:p>
    <w:p w:rsidR="00322D1E" w:rsidRPr="00A5681A" w:rsidRDefault="00322D1E" w:rsidP="009B3365">
      <w:pPr>
        <w:pStyle w:val="Sagniadetextindependent"/>
        <w:numPr>
          <w:ilvl w:val="0"/>
          <w:numId w:val="2"/>
        </w:numPr>
        <w:tabs>
          <w:tab w:val="clear" w:pos="861"/>
          <w:tab w:val="num" w:pos="993"/>
        </w:tabs>
        <w:jc w:val="both"/>
        <w:rPr>
          <w:rFonts w:ascii="Calibri" w:hAnsi="Calibri" w:cs="Calibri"/>
          <w:szCs w:val="24"/>
          <w:lang w:val="es-ES"/>
        </w:rPr>
      </w:pPr>
      <w:r w:rsidRPr="00A5681A">
        <w:rPr>
          <w:rFonts w:ascii="Calibri" w:hAnsi="Calibri" w:cs="Calibri"/>
          <w:szCs w:val="24"/>
          <w:lang w:val="es-ES"/>
        </w:rPr>
        <w:t>Desarrollar el criterio profesional de los estudiantes para facilitar la toma de decisiones sobre el uso, diseño y evaluación de medios de enseñanza</w:t>
      </w:r>
      <w:r w:rsidR="005F512C">
        <w:rPr>
          <w:rFonts w:ascii="Calibri" w:hAnsi="Calibri" w:cs="Calibri"/>
          <w:szCs w:val="24"/>
          <w:lang w:val="es-ES"/>
        </w:rPr>
        <w:t xml:space="preserve"> </w:t>
      </w:r>
      <w:r w:rsidRPr="00A5681A">
        <w:rPr>
          <w:rFonts w:ascii="Calibri" w:hAnsi="Calibri" w:cs="Calibri"/>
          <w:szCs w:val="24"/>
          <w:lang w:val="es-ES"/>
        </w:rPr>
        <w:t>textuales y audiovisuales</w:t>
      </w:r>
      <w:r w:rsidR="00E618E8">
        <w:rPr>
          <w:rFonts w:ascii="Calibri" w:hAnsi="Calibri" w:cs="Calibri"/>
          <w:szCs w:val="24"/>
          <w:lang w:val="es-ES"/>
        </w:rPr>
        <w:t xml:space="preserve"> digitales</w:t>
      </w:r>
      <w:r w:rsidRPr="00A5681A">
        <w:rPr>
          <w:rFonts w:ascii="Calibri" w:hAnsi="Calibri" w:cs="Calibri"/>
          <w:szCs w:val="24"/>
          <w:lang w:val="es-ES"/>
        </w:rPr>
        <w:t xml:space="preserve"> en diferentes contextos educativos. </w:t>
      </w:r>
    </w:p>
    <w:p w:rsidR="009B3365" w:rsidRPr="00A5681A" w:rsidRDefault="009B3365" w:rsidP="009B3365">
      <w:pPr>
        <w:pStyle w:val="Sagniadetextindependent"/>
        <w:jc w:val="both"/>
        <w:rPr>
          <w:rFonts w:ascii="Calibri" w:hAnsi="Calibri" w:cs="Calibri"/>
          <w:b/>
          <w:bCs/>
          <w:szCs w:val="24"/>
          <w:lang w:val="es-ES"/>
        </w:rPr>
      </w:pPr>
    </w:p>
    <w:p w:rsidR="009B3365" w:rsidRPr="00A5681A" w:rsidRDefault="009B3365" w:rsidP="009B3365">
      <w:pPr>
        <w:tabs>
          <w:tab w:val="left" w:pos="750"/>
        </w:tabs>
        <w:spacing w:line="360" w:lineRule="auto"/>
        <w:ind w:left="567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A5681A">
        <w:rPr>
          <w:rFonts w:ascii="Calibri" w:hAnsi="Calibri" w:cs="Calibri"/>
          <w:b/>
          <w:sz w:val="24"/>
          <w:szCs w:val="24"/>
          <w:lang w:val="es-ES"/>
        </w:rPr>
        <w:t xml:space="preserve">Finalidades específicas: </w:t>
      </w:r>
    </w:p>
    <w:p w:rsidR="00322D1E" w:rsidRPr="00A5681A" w:rsidRDefault="009B3365" w:rsidP="009B3365">
      <w:pPr>
        <w:numPr>
          <w:ilvl w:val="0"/>
          <w:numId w:val="3"/>
        </w:numPr>
        <w:tabs>
          <w:tab w:val="num" w:pos="927"/>
        </w:tabs>
        <w:ind w:left="927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Reflexionar </w:t>
      </w:r>
      <w:r w:rsidR="00322D1E" w:rsidRPr="00A5681A">
        <w:rPr>
          <w:rFonts w:ascii="Calibri" w:hAnsi="Calibri" w:cs="Calibri"/>
          <w:sz w:val="24"/>
          <w:szCs w:val="24"/>
          <w:lang w:val="es-ES"/>
        </w:rPr>
        <w:t xml:space="preserve">alrededor de los conceptos de tecnología educativa y tecnologías de la información y la comunicación al servicio del aprendizaje y el conocimiento y su impacto educativo. </w:t>
      </w:r>
    </w:p>
    <w:p w:rsidR="009B3365" w:rsidRPr="00A5681A" w:rsidRDefault="009B3365" w:rsidP="009B3365">
      <w:pPr>
        <w:numPr>
          <w:ilvl w:val="0"/>
          <w:numId w:val="3"/>
        </w:numPr>
        <w:tabs>
          <w:tab w:val="num" w:pos="927"/>
        </w:tabs>
        <w:ind w:left="927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Ofrecer una visión amplia de las  posibilidades de utilización de las TIC en el</w:t>
      </w:r>
      <w:r w:rsidR="006B2B57" w:rsidRPr="00A5681A">
        <w:rPr>
          <w:rFonts w:ascii="Calibri" w:hAnsi="Calibri" w:cs="Calibri"/>
          <w:sz w:val="24"/>
          <w:szCs w:val="24"/>
          <w:lang w:val="es-ES"/>
        </w:rPr>
        <w:t xml:space="preserve"> contexto de la educación</w:t>
      </w:r>
      <w:r w:rsidRPr="00A5681A">
        <w:rPr>
          <w:rFonts w:ascii="Calibri" w:hAnsi="Calibri" w:cs="Calibri"/>
          <w:sz w:val="24"/>
          <w:szCs w:val="24"/>
          <w:lang w:val="es-ES"/>
        </w:rPr>
        <w:t>.</w:t>
      </w:r>
    </w:p>
    <w:p w:rsidR="006B2B57" w:rsidRPr="00A5681A" w:rsidRDefault="00322D1E" w:rsidP="009B3365">
      <w:pPr>
        <w:numPr>
          <w:ilvl w:val="0"/>
          <w:numId w:val="4"/>
        </w:numPr>
        <w:tabs>
          <w:tab w:val="num" w:pos="927"/>
        </w:tabs>
        <w:ind w:left="927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Analizar , </w:t>
      </w:r>
      <w:r w:rsidR="009B3365" w:rsidRPr="00A5681A">
        <w:rPr>
          <w:rFonts w:ascii="Calibri" w:hAnsi="Calibri" w:cs="Calibri"/>
          <w:sz w:val="24"/>
          <w:szCs w:val="24"/>
          <w:lang w:val="es-ES"/>
        </w:rPr>
        <w:t xml:space="preserve">evaluar </w:t>
      </w:r>
      <w:r w:rsidR="003E0515">
        <w:rPr>
          <w:rFonts w:ascii="Calibri" w:hAnsi="Calibri" w:cs="Calibri"/>
          <w:sz w:val="24"/>
          <w:szCs w:val="24"/>
          <w:lang w:val="es-ES"/>
        </w:rPr>
        <w:t xml:space="preserve">y, eventualmente, 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diseñar </w:t>
      </w:r>
      <w:r w:rsidR="009B3365" w:rsidRPr="00A5681A">
        <w:rPr>
          <w:rFonts w:ascii="Calibri" w:hAnsi="Calibri" w:cs="Calibri"/>
          <w:sz w:val="24"/>
          <w:szCs w:val="24"/>
          <w:lang w:val="es-ES"/>
        </w:rPr>
        <w:t xml:space="preserve">diferentes tipos de </w:t>
      </w:r>
      <w:r w:rsidRPr="00A5681A">
        <w:rPr>
          <w:rFonts w:ascii="Calibri" w:hAnsi="Calibri" w:cs="Calibri"/>
          <w:sz w:val="24"/>
          <w:szCs w:val="24"/>
          <w:lang w:val="es-ES"/>
        </w:rPr>
        <w:t>recursos tecnológicos</w:t>
      </w:r>
      <w:r w:rsidR="006B2B57" w:rsidRPr="00A5681A">
        <w:rPr>
          <w:rFonts w:ascii="Calibri" w:hAnsi="Calibri" w:cs="Calibri"/>
          <w:sz w:val="24"/>
          <w:szCs w:val="24"/>
          <w:lang w:val="es-ES"/>
        </w:rPr>
        <w:t xml:space="preserve"> para la educación</w:t>
      </w:r>
    </w:p>
    <w:p w:rsidR="00322D1E" w:rsidRPr="00A5681A" w:rsidRDefault="00E618E8" w:rsidP="00322D1E">
      <w:pPr>
        <w:numPr>
          <w:ilvl w:val="0"/>
          <w:numId w:val="4"/>
        </w:numPr>
        <w:tabs>
          <w:tab w:val="num" w:pos="927"/>
        </w:tabs>
        <w:ind w:left="927"/>
        <w:jc w:val="both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Analizar y d</w:t>
      </w:r>
      <w:r w:rsidR="009B3365" w:rsidRPr="00A5681A">
        <w:rPr>
          <w:rFonts w:ascii="Calibri" w:hAnsi="Calibri" w:cs="Calibri"/>
          <w:sz w:val="24"/>
          <w:szCs w:val="24"/>
          <w:lang w:val="es-ES"/>
        </w:rPr>
        <w:t xml:space="preserve">esarrollar  </w:t>
      </w:r>
      <w:r w:rsidR="00322D1E" w:rsidRPr="00A5681A">
        <w:rPr>
          <w:rFonts w:ascii="Calibri" w:hAnsi="Calibri" w:cs="Calibri"/>
          <w:sz w:val="24"/>
          <w:szCs w:val="24"/>
          <w:lang w:val="es-ES"/>
        </w:rPr>
        <w:t xml:space="preserve">proyectos que integren el uso de las TIC en diferentes contextos educativos. </w:t>
      </w:r>
    </w:p>
    <w:p w:rsidR="009B3365" w:rsidRPr="00A5681A" w:rsidRDefault="009B3365" w:rsidP="009B3365">
      <w:pPr>
        <w:pStyle w:val="Sagniadetextindependent"/>
        <w:ind w:left="-567"/>
        <w:jc w:val="both"/>
        <w:rPr>
          <w:rFonts w:ascii="Calibri" w:hAnsi="Calibri" w:cs="Calibri"/>
          <w:b/>
          <w:szCs w:val="24"/>
          <w:lang w:val="es-ES"/>
        </w:rPr>
      </w:pPr>
    </w:p>
    <w:p w:rsidR="009B3365" w:rsidRPr="00A5681A" w:rsidRDefault="009B3365" w:rsidP="009B3365">
      <w:pPr>
        <w:pStyle w:val="Sagniadetextindependent"/>
        <w:jc w:val="both"/>
        <w:rPr>
          <w:rFonts w:ascii="Calibri" w:hAnsi="Calibri" w:cs="Calibri"/>
          <w:b/>
          <w:szCs w:val="24"/>
          <w:lang w:val="es-ES"/>
        </w:rPr>
      </w:pPr>
      <w:r w:rsidRPr="00A5681A">
        <w:rPr>
          <w:rFonts w:ascii="Calibri" w:hAnsi="Calibri" w:cs="Calibri"/>
          <w:b/>
          <w:szCs w:val="24"/>
          <w:lang w:val="es-ES"/>
        </w:rPr>
        <w:t>TEMAS</w:t>
      </w:r>
    </w:p>
    <w:p w:rsidR="00BD3B30" w:rsidRPr="00A5681A" w:rsidRDefault="00BD3B30" w:rsidP="00BD3B30">
      <w:pPr>
        <w:ind w:firstLine="567"/>
        <w:rPr>
          <w:rFonts w:ascii="Calibri" w:hAnsi="Calibri" w:cs="Calibri"/>
          <w:sz w:val="24"/>
          <w:szCs w:val="24"/>
          <w:lang w:val="es-ES"/>
        </w:rPr>
      </w:pPr>
    </w:p>
    <w:p w:rsidR="00BD3B30" w:rsidRPr="00A5681A" w:rsidRDefault="00BD3B30" w:rsidP="00BD3B30">
      <w:pPr>
        <w:ind w:left="567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1. Aprendizaje y construcción del conocimiento con las TIC. Sobre el concepto de TIC: diferentes acepciones según visiones de la Tecnología Educativa. Visión tecnológica y visión crítica. Las TIC como medios de enseñanza y aprendizaje. Implicaciones para la educación, la innovación y la investigación educativas.</w:t>
      </w:r>
      <w:r w:rsidR="00AB5CA3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A5681A">
        <w:rPr>
          <w:rFonts w:ascii="Calibri" w:hAnsi="Calibri" w:cs="Calibri"/>
          <w:sz w:val="24"/>
          <w:szCs w:val="24"/>
          <w:lang w:val="es-ES"/>
        </w:rPr>
        <w:br/>
      </w:r>
      <w:r w:rsidRPr="00A5681A">
        <w:rPr>
          <w:rFonts w:ascii="Calibri" w:hAnsi="Calibri" w:cs="Calibri"/>
          <w:sz w:val="24"/>
          <w:szCs w:val="24"/>
          <w:lang w:val="es-ES"/>
        </w:rPr>
        <w:br/>
        <w:t>2. Análisis de experiencias innova</w:t>
      </w:r>
      <w:r w:rsidR="00AB5CA3">
        <w:rPr>
          <w:rFonts w:ascii="Calibri" w:hAnsi="Calibri" w:cs="Calibri"/>
          <w:sz w:val="24"/>
          <w:szCs w:val="24"/>
          <w:lang w:val="es-ES"/>
        </w:rPr>
        <w:t xml:space="preserve">doras. Políticas, experiencias, 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proyectos </w:t>
      </w:r>
      <w:r w:rsidR="00AB5CA3">
        <w:rPr>
          <w:rFonts w:ascii="Calibri" w:hAnsi="Calibri" w:cs="Calibri"/>
          <w:sz w:val="24"/>
          <w:szCs w:val="24"/>
          <w:lang w:val="es-ES"/>
        </w:rPr>
        <w:t>y aplicaciones sobre el libro de texto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digital, los medios audiovisuales, Internet, el multimedia educativo y el e-learning.</w:t>
      </w:r>
      <w:r w:rsidR="00AB5CA3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A5681A">
        <w:rPr>
          <w:rFonts w:ascii="Calibri" w:hAnsi="Calibri" w:cs="Calibri"/>
          <w:sz w:val="24"/>
          <w:szCs w:val="24"/>
          <w:lang w:val="es-ES"/>
        </w:rPr>
        <w:br/>
      </w:r>
      <w:r w:rsidRPr="00A5681A">
        <w:rPr>
          <w:rFonts w:ascii="Calibri" w:hAnsi="Calibri" w:cs="Calibri"/>
          <w:sz w:val="24"/>
          <w:szCs w:val="24"/>
          <w:lang w:val="es-ES"/>
        </w:rPr>
        <w:br/>
      </w:r>
      <w:r w:rsidRPr="00A5681A">
        <w:rPr>
          <w:rFonts w:ascii="Calibri" w:hAnsi="Calibri" w:cs="Calibri"/>
          <w:sz w:val="24"/>
          <w:szCs w:val="24"/>
          <w:lang w:val="es-ES"/>
        </w:rPr>
        <w:lastRenderedPageBreak/>
        <w:t>3. Diseño, desarrollo y evaluación de propuestas educativas que integren a las TIC como medios de enseñanza y aprendizaje.</w:t>
      </w:r>
      <w:r w:rsidRPr="00A5681A">
        <w:rPr>
          <w:rFonts w:ascii="Calibri" w:hAnsi="Calibri" w:cs="Calibri"/>
          <w:sz w:val="24"/>
          <w:szCs w:val="24"/>
          <w:lang w:val="es-ES"/>
        </w:rPr>
        <w:br/>
      </w:r>
      <w:r w:rsidRPr="00A5681A">
        <w:rPr>
          <w:rFonts w:ascii="Calibri" w:hAnsi="Calibri" w:cs="Calibri"/>
          <w:sz w:val="24"/>
          <w:szCs w:val="24"/>
          <w:lang w:val="es-ES"/>
        </w:rPr>
        <w:br/>
        <w:t>4. Nuevos retos y oportunidades para</w:t>
      </w:r>
      <w:r w:rsidR="003E0515">
        <w:rPr>
          <w:rFonts w:ascii="Calibri" w:hAnsi="Calibri" w:cs="Calibri"/>
          <w:sz w:val="24"/>
          <w:szCs w:val="24"/>
          <w:lang w:val="es-ES"/>
        </w:rPr>
        <w:t xml:space="preserve"> la mejora del rol educativo del </w:t>
      </w:r>
      <w:r w:rsidRPr="00A5681A">
        <w:rPr>
          <w:rFonts w:ascii="Calibri" w:hAnsi="Calibri" w:cs="Calibri"/>
          <w:sz w:val="24"/>
          <w:szCs w:val="24"/>
          <w:lang w:val="es-ES"/>
        </w:rPr>
        <w:t>entorno social</w:t>
      </w:r>
      <w:r w:rsidR="003E0515">
        <w:rPr>
          <w:rFonts w:ascii="Calibri" w:hAnsi="Calibri" w:cs="Calibri"/>
          <w:sz w:val="24"/>
          <w:szCs w:val="24"/>
          <w:lang w:val="es-ES"/>
        </w:rPr>
        <w:t xml:space="preserve"> y la familia</w:t>
      </w:r>
      <w:r w:rsidRPr="00A5681A">
        <w:rPr>
          <w:rFonts w:ascii="Calibri" w:hAnsi="Calibri" w:cs="Calibri"/>
          <w:sz w:val="24"/>
          <w:szCs w:val="24"/>
          <w:lang w:val="es-ES"/>
        </w:rPr>
        <w:t>. Aportaciones de las TIC. Políticas y proyectos que promuevan la mejora y el cambio educativo mediante la integración de las TIC.</w:t>
      </w:r>
      <w:r w:rsidR="00DC036D" w:rsidRPr="00A5681A">
        <w:rPr>
          <w:rFonts w:ascii="Calibri" w:hAnsi="Calibri" w:cs="Calibri"/>
          <w:sz w:val="24"/>
          <w:szCs w:val="24"/>
          <w:lang w:val="es-ES"/>
        </w:rPr>
        <w:t xml:space="preserve"> </w:t>
      </w:r>
    </w:p>
    <w:p w:rsidR="00BD3B30" w:rsidRPr="00A5681A" w:rsidRDefault="00BD3B30" w:rsidP="009B3365">
      <w:pPr>
        <w:pStyle w:val="Sagniadetextindependent"/>
        <w:jc w:val="both"/>
        <w:rPr>
          <w:rFonts w:ascii="Calibri" w:hAnsi="Calibri" w:cs="Calibri"/>
          <w:bCs/>
          <w:szCs w:val="24"/>
          <w:lang w:val="es-ES"/>
        </w:rPr>
      </w:pPr>
    </w:p>
    <w:p w:rsidR="009B3365" w:rsidRPr="00A5681A" w:rsidRDefault="009B3365" w:rsidP="009B3365">
      <w:pPr>
        <w:pStyle w:val="Sagniadetextindependent"/>
        <w:jc w:val="both"/>
        <w:rPr>
          <w:rFonts w:ascii="Calibri" w:hAnsi="Calibri" w:cs="Calibri"/>
          <w:bCs/>
          <w:szCs w:val="24"/>
          <w:lang w:val="es-ES"/>
        </w:rPr>
      </w:pPr>
    </w:p>
    <w:p w:rsidR="009B3365" w:rsidRPr="00A5681A" w:rsidRDefault="009B3365" w:rsidP="009B3365">
      <w:pPr>
        <w:pStyle w:val="Sagniadetextindependent"/>
        <w:jc w:val="both"/>
        <w:rPr>
          <w:rFonts w:ascii="Calibri" w:hAnsi="Calibri" w:cs="Calibri"/>
          <w:szCs w:val="24"/>
          <w:lang w:val="es-ES"/>
        </w:rPr>
      </w:pPr>
      <w:r w:rsidRPr="00A5681A">
        <w:rPr>
          <w:rFonts w:ascii="Calibri" w:hAnsi="Calibri" w:cs="Calibri"/>
          <w:b/>
          <w:bCs/>
          <w:szCs w:val="24"/>
          <w:lang w:val="es-ES"/>
        </w:rPr>
        <w:t xml:space="preserve">METODOLOGÍA DE TRABAJO </w:t>
      </w:r>
      <w:r w:rsidRPr="00A5681A">
        <w:rPr>
          <w:rFonts w:ascii="Calibri" w:hAnsi="Calibri" w:cs="Calibri"/>
          <w:szCs w:val="24"/>
          <w:lang w:val="es-ES"/>
        </w:rPr>
        <w:t xml:space="preserve"> </w:t>
      </w:r>
    </w:p>
    <w:p w:rsidR="009B3365" w:rsidRPr="00A5681A" w:rsidRDefault="009B3365" w:rsidP="009B3365">
      <w:pPr>
        <w:pStyle w:val="Sagniadetextindependent"/>
        <w:jc w:val="both"/>
        <w:rPr>
          <w:rFonts w:ascii="Calibri" w:hAnsi="Calibri" w:cs="Calibri"/>
          <w:szCs w:val="24"/>
          <w:lang w:val="es-ES"/>
        </w:rPr>
      </w:pPr>
    </w:p>
    <w:p w:rsidR="009B3365" w:rsidRPr="00A5681A" w:rsidRDefault="009B3365" w:rsidP="009B3365">
      <w:pPr>
        <w:ind w:left="567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El curso se desarrollará mediante un conjunto de </w:t>
      </w:r>
      <w:r w:rsidRPr="00A5681A">
        <w:rPr>
          <w:rFonts w:ascii="Calibri" w:hAnsi="Calibri" w:cs="Calibri"/>
          <w:i/>
          <w:sz w:val="24"/>
          <w:szCs w:val="24"/>
          <w:lang w:val="es-ES"/>
        </w:rPr>
        <w:t>actividades teórico-prácticas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de enseñanza y aprendizaje, orientadas al desarrollo del  criterio profesional del alumnado para la selección y aplicación, el diseño y la producción de materiales multimedia, de acuerdo con las finalidades educativas propuestas. </w:t>
      </w:r>
    </w:p>
    <w:p w:rsidR="009B3365" w:rsidRPr="00A5681A" w:rsidRDefault="009B3365" w:rsidP="009B3365">
      <w:pPr>
        <w:pStyle w:val="Sagniadetextindependent3"/>
        <w:spacing w:line="240" w:lineRule="auto"/>
        <w:rPr>
          <w:rFonts w:ascii="Calibri" w:hAnsi="Calibri" w:cs="Calibri"/>
          <w:sz w:val="24"/>
          <w:szCs w:val="24"/>
          <w:lang w:val="es-ES"/>
        </w:rPr>
      </w:pPr>
    </w:p>
    <w:p w:rsidR="009B3365" w:rsidRDefault="009B3365" w:rsidP="009B3365">
      <w:pPr>
        <w:ind w:left="567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Las </w:t>
      </w:r>
      <w:r w:rsidRPr="00A5681A">
        <w:rPr>
          <w:rFonts w:ascii="Calibri" w:hAnsi="Calibri" w:cs="Calibri"/>
          <w:i/>
          <w:sz w:val="24"/>
          <w:szCs w:val="24"/>
          <w:lang w:val="es-ES"/>
        </w:rPr>
        <w:t>clases serán teórico - prácticas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y tendrán la función de proporcionar al alumnado un marco conceptual  amplio sobre las temáticas de la asignatura. Durante estas sesiones se visualizarán y evaluarán desde un punto de vista educativo, diferentes </w:t>
      </w:r>
      <w:r w:rsidR="00082A64" w:rsidRPr="00A5681A">
        <w:rPr>
          <w:rFonts w:ascii="Calibri" w:hAnsi="Calibri" w:cs="Calibri"/>
          <w:sz w:val="24"/>
          <w:szCs w:val="24"/>
          <w:lang w:val="es-ES"/>
        </w:rPr>
        <w:t xml:space="preserve">recursos tecnológicos, así como se trabajará en su diseño </w:t>
      </w:r>
      <w:r w:rsidR="00324B8C" w:rsidRPr="00A5681A">
        <w:rPr>
          <w:rFonts w:ascii="Calibri" w:hAnsi="Calibri" w:cs="Calibri"/>
          <w:sz w:val="24"/>
          <w:szCs w:val="24"/>
          <w:lang w:val="es-ES"/>
        </w:rPr>
        <w:t xml:space="preserve">y producción con la elaboración de un portafolio digital y otros soportes audiovisuales. </w:t>
      </w:r>
      <w:r w:rsidR="00A7597E">
        <w:rPr>
          <w:rFonts w:ascii="Calibri" w:hAnsi="Calibri" w:cs="Calibri"/>
          <w:sz w:val="24"/>
          <w:szCs w:val="24"/>
          <w:lang w:val="es-ES"/>
        </w:rPr>
        <w:t>Por esta razón</w:t>
      </w:r>
      <w:r w:rsidR="005963CC">
        <w:rPr>
          <w:rFonts w:ascii="Calibri" w:hAnsi="Calibri" w:cs="Calibri"/>
          <w:sz w:val="24"/>
          <w:szCs w:val="24"/>
          <w:lang w:val="es-ES"/>
        </w:rPr>
        <w:t xml:space="preserve"> es requisito una asistencia al</w:t>
      </w:r>
      <w:r w:rsidR="00A7597E">
        <w:rPr>
          <w:rFonts w:ascii="Calibri" w:hAnsi="Calibri" w:cs="Calibri"/>
          <w:sz w:val="24"/>
          <w:szCs w:val="24"/>
          <w:lang w:val="es-ES"/>
        </w:rPr>
        <w:t xml:space="preserve"> 75% de las clases. </w:t>
      </w:r>
    </w:p>
    <w:p w:rsidR="00A7597E" w:rsidRDefault="00A7597E" w:rsidP="009B3365">
      <w:pPr>
        <w:ind w:left="567"/>
        <w:jc w:val="both"/>
        <w:rPr>
          <w:rFonts w:ascii="Calibri" w:hAnsi="Calibri" w:cs="Calibri"/>
          <w:sz w:val="24"/>
          <w:szCs w:val="24"/>
          <w:lang w:val="es-ES"/>
        </w:rPr>
      </w:pPr>
    </w:p>
    <w:p w:rsidR="0056604D" w:rsidRPr="00A5681A" w:rsidRDefault="0056604D" w:rsidP="009B3365">
      <w:pPr>
        <w:ind w:left="567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Asimismo, se prevé la </w:t>
      </w:r>
      <w:r w:rsidRPr="00A5681A">
        <w:rPr>
          <w:rFonts w:ascii="Calibri" w:hAnsi="Calibri" w:cs="Calibri"/>
          <w:i/>
          <w:sz w:val="24"/>
          <w:szCs w:val="24"/>
          <w:lang w:val="es-ES"/>
        </w:rPr>
        <w:t>realización de tutorías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para orientar el proceso de aprendizaje. Las mismas se realizarán a demanda de los estudiantes </w:t>
      </w:r>
      <w:r w:rsidR="00C2661D">
        <w:rPr>
          <w:rFonts w:ascii="Calibri" w:hAnsi="Calibri" w:cs="Calibri"/>
          <w:sz w:val="24"/>
          <w:szCs w:val="24"/>
          <w:lang w:val="es-ES"/>
        </w:rPr>
        <w:t xml:space="preserve">los </w:t>
      </w:r>
      <w:r w:rsidR="00462F03">
        <w:rPr>
          <w:rFonts w:ascii="Calibri" w:hAnsi="Calibri" w:cs="Calibri"/>
          <w:sz w:val="24"/>
          <w:szCs w:val="24"/>
          <w:lang w:val="es-ES"/>
        </w:rPr>
        <w:t>martes</w:t>
      </w:r>
      <w:r w:rsidR="00C2661D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en el horario establecido desde la facultad (13 a 14 hs.). </w:t>
      </w:r>
    </w:p>
    <w:p w:rsidR="0056604D" w:rsidRPr="00A5681A" w:rsidRDefault="0056604D" w:rsidP="009B3365">
      <w:pPr>
        <w:ind w:left="567"/>
        <w:jc w:val="both"/>
        <w:rPr>
          <w:rFonts w:ascii="Calibri" w:hAnsi="Calibri" w:cs="Calibri"/>
          <w:sz w:val="24"/>
          <w:szCs w:val="24"/>
          <w:lang w:val="es-ES"/>
        </w:rPr>
      </w:pPr>
    </w:p>
    <w:p w:rsidR="0056604D" w:rsidRPr="00A5681A" w:rsidRDefault="0056604D" w:rsidP="009B3365">
      <w:pPr>
        <w:ind w:left="567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Más específicamente para el diseño del proyecto de innovación</w:t>
      </w:r>
      <w:r w:rsidR="00D574DF" w:rsidRPr="00A5681A">
        <w:rPr>
          <w:rFonts w:ascii="Calibri" w:hAnsi="Calibri" w:cs="Calibri"/>
          <w:sz w:val="24"/>
          <w:szCs w:val="24"/>
          <w:lang w:val="es-ES"/>
        </w:rPr>
        <w:t xml:space="preserve"> (ver actividad 2 de evaluación)</w:t>
      </w:r>
      <w:r w:rsidR="00E74D2C" w:rsidRPr="00A5681A">
        <w:rPr>
          <w:rFonts w:ascii="Calibri" w:hAnsi="Calibri" w:cs="Calibri"/>
          <w:sz w:val="24"/>
          <w:szCs w:val="24"/>
          <w:lang w:val="es-ES"/>
        </w:rPr>
        <w:t>,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se realizarán al menos </w:t>
      </w:r>
      <w:r w:rsidR="00997067">
        <w:rPr>
          <w:rFonts w:ascii="Calibri" w:hAnsi="Calibri" w:cs="Calibri"/>
          <w:i/>
          <w:sz w:val="24"/>
          <w:szCs w:val="24"/>
          <w:lang w:val="es-ES"/>
        </w:rPr>
        <w:t>dos</w:t>
      </w:r>
      <w:r w:rsidRPr="00A5681A">
        <w:rPr>
          <w:rFonts w:ascii="Calibri" w:hAnsi="Calibri" w:cs="Calibri"/>
          <w:i/>
          <w:sz w:val="24"/>
          <w:szCs w:val="24"/>
          <w:lang w:val="es-ES"/>
        </w:rPr>
        <w:t xml:space="preserve"> tutorías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a efectos de orientar el proceso de elaboración, </w:t>
      </w:r>
      <w:r w:rsidR="00845CAB">
        <w:rPr>
          <w:rFonts w:ascii="Calibri" w:hAnsi="Calibri" w:cs="Calibri"/>
          <w:sz w:val="24"/>
          <w:szCs w:val="24"/>
          <w:lang w:val="es-ES"/>
        </w:rPr>
        <w:t>las cuales se distribuirán durante el mes de noviembre y diciembre</w:t>
      </w:r>
      <w:r w:rsidR="00997067">
        <w:rPr>
          <w:rFonts w:ascii="Calibri" w:hAnsi="Calibri" w:cs="Calibri"/>
          <w:sz w:val="24"/>
          <w:szCs w:val="24"/>
          <w:lang w:val="es-ES"/>
        </w:rPr>
        <w:t xml:space="preserve">. </w:t>
      </w:r>
    </w:p>
    <w:p w:rsidR="00B5251E" w:rsidRPr="00A5681A" w:rsidRDefault="00B5251E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</w:p>
    <w:p w:rsidR="009B3365" w:rsidRPr="00A5681A" w:rsidRDefault="009B3365" w:rsidP="009B3365">
      <w:pPr>
        <w:pStyle w:val="Ttol6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METODOLOGÍA DE ESTUDIO</w:t>
      </w:r>
    </w:p>
    <w:p w:rsidR="009B3365" w:rsidRPr="00A5681A" w:rsidRDefault="009B3365" w:rsidP="009B3365">
      <w:pPr>
        <w:rPr>
          <w:rFonts w:ascii="Calibri" w:hAnsi="Calibri" w:cs="Calibri"/>
          <w:sz w:val="24"/>
          <w:szCs w:val="24"/>
          <w:lang w:val="es-ES"/>
        </w:rPr>
      </w:pPr>
    </w:p>
    <w:p w:rsidR="009B3365" w:rsidRPr="00A5681A" w:rsidRDefault="009B3365" w:rsidP="009B3365">
      <w:pPr>
        <w:ind w:left="567"/>
        <w:jc w:val="both"/>
        <w:rPr>
          <w:rFonts w:ascii="Calibri" w:hAnsi="Calibri" w:cs="Calibri"/>
          <w:bCs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Para alcanzar los objetivos de la asignatura será necesario realizar toda una serie de </w:t>
      </w:r>
      <w:r w:rsidRPr="00A5681A">
        <w:rPr>
          <w:rFonts w:ascii="Calibri" w:hAnsi="Calibri" w:cs="Calibri"/>
          <w:i/>
          <w:sz w:val="24"/>
          <w:szCs w:val="24"/>
          <w:lang w:val="es-ES"/>
        </w:rPr>
        <w:t>actividades de aprendizaje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A802CF">
        <w:rPr>
          <w:rFonts w:ascii="Calibri" w:hAnsi="Calibri" w:cs="Calibri"/>
          <w:sz w:val="24"/>
          <w:szCs w:val="24"/>
          <w:lang w:val="es-ES"/>
        </w:rPr>
        <w:t xml:space="preserve">ya sean </w:t>
      </w:r>
      <w:r w:rsidRPr="00A5681A">
        <w:rPr>
          <w:rFonts w:ascii="Calibri" w:hAnsi="Calibri" w:cs="Calibri"/>
          <w:i/>
          <w:sz w:val="24"/>
          <w:szCs w:val="24"/>
          <w:lang w:val="es-ES"/>
        </w:rPr>
        <w:t>actividades propuestas por el profesorado y/</w:t>
      </w:r>
      <w:r w:rsidR="00AB04E6">
        <w:rPr>
          <w:rFonts w:ascii="Calibri" w:hAnsi="Calibri" w:cs="Calibri"/>
          <w:i/>
          <w:sz w:val="24"/>
          <w:szCs w:val="24"/>
          <w:lang w:val="es-ES"/>
        </w:rPr>
        <w:t xml:space="preserve">o </w:t>
      </w:r>
      <w:r w:rsidRPr="00A5681A">
        <w:rPr>
          <w:rFonts w:ascii="Calibri" w:hAnsi="Calibri" w:cs="Calibri"/>
          <w:i/>
          <w:sz w:val="24"/>
          <w:szCs w:val="24"/>
          <w:lang w:val="es-ES"/>
        </w:rPr>
        <w:t>el alu</w:t>
      </w:r>
      <w:r w:rsidR="00A802CF">
        <w:rPr>
          <w:rFonts w:ascii="Calibri" w:hAnsi="Calibri" w:cs="Calibri"/>
          <w:i/>
          <w:sz w:val="24"/>
          <w:szCs w:val="24"/>
          <w:lang w:val="es-ES"/>
        </w:rPr>
        <w:t>mnado a desarrollarse en clase o</w:t>
      </w:r>
      <w:r w:rsidRPr="00A5681A">
        <w:rPr>
          <w:rFonts w:ascii="Calibri" w:hAnsi="Calibri" w:cs="Calibri"/>
          <w:i/>
          <w:sz w:val="24"/>
          <w:szCs w:val="24"/>
          <w:lang w:val="es-ES"/>
        </w:rPr>
        <w:t xml:space="preserve"> fuera de ella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como</w:t>
      </w:r>
      <w:r w:rsidR="003912B5" w:rsidRPr="00A5681A">
        <w:rPr>
          <w:rFonts w:ascii="Calibri" w:hAnsi="Calibri" w:cs="Calibri"/>
          <w:sz w:val="24"/>
          <w:szCs w:val="24"/>
          <w:lang w:val="es-ES"/>
        </w:rPr>
        <w:t xml:space="preserve"> por ejemplo</w:t>
      </w:r>
      <w:r w:rsidRPr="00A5681A">
        <w:rPr>
          <w:rFonts w:ascii="Calibri" w:hAnsi="Calibri" w:cs="Calibri"/>
          <w:sz w:val="24"/>
          <w:szCs w:val="24"/>
          <w:lang w:val="es-ES"/>
        </w:rPr>
        <w:t>: análisis de materiales multimedia, elaboración de páginas web, lectura de la bibl</w:t>
      </w:r>
      <w:r w:rsidR="00D34FB9">
        <w:rPr>
          <w:rFonts w:ascii="Calibri" w:hAnsi="Calibri" w:cs="Calibri"/>
          <w:sz w:val="24"/>
          <w:szCs w:val="24"/>
          <w:lang w:val="es-ES"/>
        </w:rPr>
        <w:t xml:space="preserve">iografía básica para cada tema o </w:t>
      </w:r>
      <w:r w:rsidRPr="00A5681A">
        <w:rPr>
          <w:rFonts w:ascii="Calibri" w:hAnsi="Calibri" w:cs="Calibri"/>
          <w:sz w:val="24"/>
          <w:szCs w:val="24"/>
          <w:lang w:val="es-ES"/>
        </w:rPr>
        <w:t>búsqueda de nuevos recursos de trabajo ya sean tecnológicos o bibliográfi</w:t>
      </w:r>
      <w:r w:rsidR="00D34FB9">
        <w:rPr>
          <w:rFonts w:ascii="Calibri" w:hAnsi="Calibri" w:cs="Calibri"/>
          <w:sz w:val="24"/>
          <w:szCs w:val="24"/>
          <w:lang w:val="es-ES"/>
        </w:rPr>
        <w:t>cos</w:t>
      </w:r>
      <w:r w:rsidR="00BB365E">
        <w:rPr>
          <w:rFonts w:ascii="Calibri" w:hAnsi="Calibri" w:cs="Calibri"/>
          <w:sz w:val="24"/>
          <w:szCs w:val="24"/>
          <w:lang w:val="es-ES"/>
        </w:rPr>
        <w:t>.  Todo este trabajo ser</w:t>
      </w:r>
      <w:r w:rsidRPr="00A5681A">
        <w:rPr>
          <w:rFonts w:ascii="Calibri" w:hAnsi="Calibri" w:cs="Calibri"/>
          <w:sz w:val="24"/>
          <w:szCs w:val="24"/>
          <w:lang w:val="es-ES"/>
        </w:rPr>
        <w:t>á indispensable para ser capaces de superar las actividades de evaluación.</w:t>
      </w:r>
    </w:p>
    <w:p w:rsidR="008F4A10" w:rsidRDefault="008F4A10" w:rsidP="009B3365">
      <w:pPr>
        <w:pStyle w:val="Textdebloc"/>
        <w:spacing w:line="240" w:lineRule="auto"/>
        <w:ind w:left="0" w:right="-1" w:firstLine="567"/>
        <w:rPr>
          <w:rFonts w:ascii="Calibri" w:hAnsi="Calibri" w:cs="Calibri"/>
          <w:b/>
          <w:bCs/>
          <w:sz w:val="24"/>
          <w:szCs w:val="24"/>
          <w:lang w:val="es-ES"/>
        </w:rPr>
      </w:pPr>
    </w:p>
    <w:p w:rsidR="009B3365" w:rsidRPr="00A5681A" w:rsidRDefault="003912B5" w:rsidP="009B3365">
      <w:pPr>
        <w:pStyle w:val="Textdebloc"/>
        <w:spacing w:line="240" w:lineRule="auto"/>
        <w:ind w:left="0" w:right="-1" w:firstLine="567"/>
        <w:rPr>
          <w:rFonts w:ascii="Calibri" w:hAnsi="Calibri" w:cs="Calibri"/>
          <w:b/>
          <w:bCs/>
          <w:sz w:val="24"/>
          <w:szCs w:val="24"/>
          <w:lang w:val="es-ES"/>
        </w:rPr>
      </w:pPr>
      <w:r w:rsidRPr="00A5681A">
        <w:rPr>
          <w:rFonts w:ascii="Calibri" w:hAnsi="Calibri" w:cs="Calibri"/>
          <w:b/>
          <w:bCs/>
          <w:sz w:val="24"/>
          <w:szCs w:val="24"/>
          <w:lang w:val="es-ES"/>
        </w:rPr>
        <w:t>ACTIVIDADES</w:t>
      </w:r>
      <w:r w:rsidR="009B3365" w:rsidRPr="00A5681A">
        <w:rPr>
          <w:rFonts w:ascii="Calibri" w:hAnsi="Calibri" w:cs="Calibri"/>
          <w:b/>
          <w:bCs/>
          <w:sz w:val="24"/>
          <w:szCs w:val="24"/>
          <w:lang w:val="es-ES"/>
        </w:rPr>
        <w:t xml:space="preserve"> DE EVALUACIÓN </w:t>
      </w:r>
    </w:p>
    <w:p w:rsidR="003049EB" w:rsidRPr="00A5681A" w:rsidRDefault="003049EB" w:rsidP="009B3365">
      <w:pPr>
        <w:pStyle w:val="Textdebloc"/>
        <w:spacing w:line="240" w:lineRule="auto"/>
        <w:ind w:left="0" w:right="-1" w:firstLine="567"/>
        <w:rPr>
          <w:rFonts w:ascii="Calibri" w:hAnsi="Calibri" w:cs="Calibri"/>
          <w:b/>
          <w:bCs/>
          <w:sz w:val="24"/>
          <w:szCs w:val="24"/>
          <w:lang w:val="es-ES"/>
        </w:rPr>
      </w:pPr>
    </w:p>
    <w:p w:rsidR="003049EB" w:rsidRPr="00A5681A" w:rsidRDefault="003049EB" w:rsidP="003049EB">
      <w:pPr>
        <w:pStyle w:val="Textdebloc"/>
        <w:spacing w:line="240" w:lineRule="auto"/>
        <w:ind w:right="-1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La evaluación será continua y formativa mediante la realización de  diferentes prácticas  propuestas  </w:t>
      </w:r>
      <w:r w:rsidR="00A802CF">
        <w:rPr>
          <w:rFonts w:ascii="Calibri" w:hAnsi="Calibri" w:cs="Calibri"/>
          <w:sz w:val="24"/>
          <w:szCs w:val="24"/>
          <w:lang w:val="es-ES"/>
        </w:rPr>
        <w:t>algunas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 de las cuales se presentarán y evaluarán en clase. </w:t>
      </w:r>
    </w:p>
    <w:p w:rsidR="003049EB" w:rsidRPr="00A5681A" w:rsidRDefault="003049EB" w:rsidP="009B3365">
      <w:pPr>
        <w:pStyle w:val="Textdebloc"/>
        <w:spacing w:line="240" w:lineRule="auto"/>
        <w:ind w:left="0" w:right="-1" w:firstLine="567"/>
        <w:rPr>
          <w:rFonts w:ascii="Calibri" w:hAnsi="Calibri" w:cs="Calibri"/>
          <w:b/>
          <w:bCs/>
          <w:sz w:val="24"/>
          <w:szCs w:val="24"/>
          <w:lang w:val="es-ES"/>
        </w:rPr>
      </w:pPr>
    </w:p>
    <w:p w:rsidR="009B3365" w:rsidRPr="00A5681A" w:rsidRDefault="009B3365" w:rsidP="009B3365">
      <w:pPr>
        <w:pStyle w:val="Textdebloc"/>
        <w:spacing w:line="240" w:lineRule="auto"/>
        <w:ind w:left="0" w:right="-1"/>
        <w:rPr>
          <w:rFonts w:ascii="Calibri" w:hAnsi="Calibri" w:cs="Calibri"/>
          <w:sz w:val="24"/>
          <w:szCs w:val="24"/>
          <w:lang w:val="es-ES"/>
        </w:rPr>
      </w:pPr>
    </w:p>
    <w:p w:rsidR="009B3365" w:rsidRPr="00A5681A" w:rsidRDefault="00D574DF" w:rsidP="009B3365">
      <w:pPr>
        <w:tabs>
          <w:tab w:val="num" w:pos="840"/>
          <w:tab w:val="num" w:pos="960"/>
        </w:tabs>
        <w:ind w:left="567" w:right="-1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  <w:r w:rsidRPr="00A5681A">
        <w:rPr>
          <w:rFonts w:ascii="Calibri" w:hAnsi="Calibri" w:cs="Calibri"/>
          <w:b/>
          <w:bCs/>
          <w:sz w:val="24"/>
          <w:szCs w:val="24"/>
          <w:u w:val="single"/>
          <w:lang w:val="es-ES"/>
        </w:rPr>
        <w:lastRenderedPageBreak/>
        <w:t xml:space="preserve">Actividad 1: </w:t>
      </w:r>
      <w:r w:rsidR="003049EB" w:rsidRPr="00A5681A">
        <w:rPr>
          <w:rFonts w:ascii="Calibri" w:hAnsi="Calibri" w:cs="Calibri"/>
          <w:b/>
          <w:bCs/>
          <w:sz w:val="24"/>
          <w:szCs w:val="24"/>
          <w:u w:val="single"/>
          <w:lang w:val="es-ES"/>
        </w:rPr>
        <w:t>Portafolio de aprendizaje</w:t>
      </w:r>
      <w:r w:rsidR="00C87B09" w:rsidRPr="00A5681A">
        <w:rPr>
          <w:rFonts w:ascii="Calibri" w:hAnsi="Calibri" w:cs="Calibri"/>
          <w:b/>
          <w:bCs/>
          <w:sz w:val="24"/>
          <w:szCs w:val="24"/>
          <w:lang w:val="es-ES"/>
        </w:rPr>
        <w:t xml:space="preserve"> </w:t>
      </w:r>
      <w:r w:rsidR="00D34FB9">
        <w:rPr>
          <w:rFonts w:ascii="Calibri" w:hAnsi="Calibri" w:cs="Calibri"/>
          <w:bCs/>
          <w:sz w:val="24"/>
          <w:szCs w:val="24"/>
          <w:lang w:val="es-ES"/>
        </w:rPr>
        <w:t>(</w:t>
      </w:r>
      <w:r w:rsidR="00A802CF">
        <w:rPr>
          <w:rFonts w:ascii="Calibri" w:hAnsi="Calibri" w:cs="Calibri"/>
          <w:bCs/>
          <w:sz w:val="24"/>
          <w:szCs w:val="24"/>
          <w:lang w:val="es-ES"/>
        </w:rPr>
        <w:t xml:space="preserve">40% </w:t>
      </w:r>
      <w:r w:rsidR="009B3365" w:rsidRPr="00A5681A">
        <w:rPr>
          <w:rFonts w:ascii="Calibri" w:hAnsi="Calibri" w:cs="Calibri"/>
          <w:bCs/>
          <w:sz w:val="24"/>
          <w:szCs w:val="24"/>
          <w:lang w:val="es-ES"/>
        </w:rPr>
        <w:t>de la nota)</w:t>
      </w:r>
      <w:r w:rsidR="00C87B09" w:rsidRPr="00A5681A">
        <w:rPr>
          <w:rFonts w:ascii="Calibri" w:hAnsi="Calibri" w:cs="Calibri"/>
          <w:bCs/>
          <w:sz w:val="24"/>
          <w:szCs w:val="24"/>
          <w:lang w:val="es-ES"/>
        </w:rPr>
        <w:t xml:space="preserve">. </w:t>
      </w:r>
    </w:p>
    <w:p w:rsidR="009B3365" w:rsidRPr="00A5681A" w:rsidRDefault="009B3365" w:rsidP="009B3365">
      <w:pPr>
        <w:ind w:left="567" w:right="-1"/>
        <w:jc w:val="both"/>
        <w:rPr>
          <w:rFonts w:ascii="Calibri" w:hAnsi="Calibri" w:cs="Calibri"/>
          <w:b/>
          <w:sz w:val="24"/>
          <w:szCs w:val="24"/>
          <w:lang w:val="es-ES"/>
        </w:rPr>
      </w:pPr>
    </w:p>
    <w:p w:rsidR="009B3365" w:rsidRPr="00A5681A" w:rsidRDefault="003049EB" w:rsidP="00345E8B">
      <w:pPr>
        <w:ind w:left="567" w:right="-1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Se desarrollará un </w:t>
      </w:r>
      <w:r w:rsidRPr="00A5681A">
        <w:rPr>
          <w:rFonts w:ascii="Calibri" w:hAnsi="Calibri" w:cs="Calibri"/>
          <w:b/>
          <w:i/>
          <w:sz w:val="24"/>
          <w:szCs w:val="24"/>
          <w:lang w:val="es-ES"/>
        </w:rPr>
        <w:t>portafolio de aprendizaje digital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en el cual se incluirá gran parte del trabajo desarrollado en la asignatura (prácticas, lecturas, otros, etc.). Su evaluación será formativa (durante el cursado de la asignatura)</w:t>
      </w:r>
      <w:r w:rsidR="00BB365E">
        <w:rPr>
          <w:rFonts w:ascii="Calibri" w:hAnsi="Calibri" w:cs="Calibri"/>
          <w:sz w:val="24"/>
          <w:szCs w:val="24"/>
          <w:lang w:val="es-ES"/>
        </w:rPr>
        <w:t xml:space="preserve"> y también sumativa, 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correspondiéndole una nota hacia el final del cursado.    </w:t>
      </w:r>
      <w:r w:rsidR="00345E8B">
        <w:rPr>
          <w:rFonts w:ascii="Calibri" w:hAnsi="Calibri" w:cs="Calibri"/>
          <w:sz w:val="24"/>
          <w:szCs w:val="24"/>
          <w:lang w:val="es-ES"/>
        </w:rPr>
        <w:t>La evaluación del proceso se realizará al promediar el cuatrimestre (ap</w:t>
      </w:r>
      <w:r w:rsidR="009420DA">
        <w:rPr>
          <w:rFonts w:ascii="Calibri" w:hAnsi="Calibri" w:cs="Calibri"/>
          <w:sz w:val="24"/>
          <w:szCs w:val="24"/>
          <w:lang w:val="es-ES"/>
        </w:rPr>
        <w:t>r</w:t>
      </w:r>
      <w:r w:rsidR="00345E8B">
        <w:rPr>
          <w:rFonts w:ascii="Calibri" w:hAnsi="Calibri" w:cs="Calibri"/>
          <w:sz w:val="24"/>
          <w:szCs w:val="24"/>
          <w:lang w:val="es-ES"/>
        </w:rPr>
        <w:t xml:space="preserve">oximadamente </w:t>
      </w:r>
      <w:r w:rsidR="00345E8B" w:rsidRPr="00BE2682">
        <w:rPr>
          <w:rFonts w:ascii="Calibri" w:hAnsi="Calibri" w:cs="Calibri"/>
          <w:b/>
          <w:sz w:val="24"/>
          <w:szCs w:val="24"/>
          <w:lang w:val="es-ES"/>
        </w:rPr>
        <w:t>en el mes de noviembre</w:t>
      </w:r>
      <w:r w:rsidR="00345E8B">
        <w:rPr>
          <w:rFonts w:ascii="Calibri" w:hAnsi="Calibri" w:cs="Calibri"/>
          <w:sz w:val="24"/>
          <w:szCs w:val="24"/>
          <w:lang w:val="es-ES"/>
        </w:rPr>
        <w:t>).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                                  </w:t>
      </w:r>
      <w:r w:rsidR="009B3365" w:rsidRPr="00A5681A">
        <w:rPr>
          <w:rFonts w:ascii="Calibri" w:hAnsi="Calibri" w:cs="Calibri"/>
          <w:b/>
          <w:bCs/>
          <w:i/>
          <w:sz w:val="24"/>
          <w:szCs w:val="24"/>
          <w:lang w:val="es-ES"/>
        </w:rPr>
        <w:tab/>
      </w:r>
    </w:p>
    <w:p w:rsidR="00345E8B" w:rsidRDefault="009B3365" w:rsidP="003049EB">
      <w:pPr>
        <w:tabs>
          <w:tab w:val="num" w:pos="567"/>
        </w:tabs>
        <w:ind w:right="-1"/>
        <w:jc w:val="both"/>
        <w:rPr>
          <w:rFonts w:ascii="Calibri" w:hAnsi="Calibri" w:cs="Calibri"/>
          <w:iCs/>
          <w:sz w:val="24"/>
          <w:szCs w:val="24"/>
          <w:lang w:val="es-ES"/>
        </w:rPr>
      </w:pPr>
      <w:r w:rsidRPr="00A5681A">
        <w:rPr>
          <w:rFonts w:ascii="Calibri" w:hAnsi="Calibri" w:cs="Calibri"/>
          <w:iCs/>
          <w:sz w:val="24"/>
          <w:szCs w:val="24"/>
          <w:lang w:val="es-ES"/>
        </w:rPr>
        <w:tab/>
      </w:r>
    </w:p>
    <w:p w:rsidR="009B3365" w:rsidRPr="00A5681A" w:rsidRDefault="00345E8B" w:rsidP="003049EB">
      <w:pPr>
        <w:tabs>
          <w:tab w:val="num" w:pos="567"/>
        </w:tabs>
        <w:ind w:right="-1"/>
        <w:jc w:val="both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iCs/>
          <w:sz w:val="24"/>
          <w:szCs w:val="24"/>
          <w:lang w:val="es-ES"/>
        </w:rPr>
        <w:tab/>
      </w:r>
      <w:r w:rsidR="009B3365" w:rsidRPr="00A5681A">
        <w:rPr>
          <w:rFonts w:ascii="Calibri" w:hAnsi="Calibri" w:cs="Calibri"/>
          <w:sz w:val="24"/>
          <w:szCs w:val="24"/>
          <w:lang w:val="es-ES"/>
        </w:rPr>
        <w:t xml:space="preserve">Actividad </w:t>
      </w:r>
      <w:r w:rsidR="003049EB" w:rsidRPr="00A5681A">
        <w:rPr>
          <w:rFonts w:ascii="Calibri" w:hAnsi="Calibri" w:cs="Calibri"/>
          <w:sz w:val="24"/>
          <w:szCs w:val="24"/>
          <w:lang w:val="es-ES"/>
        </w:rPr>
        <w:t>individual</w:t>
      </w:r>
      <w:r>
        <w:rPr>
          <w:rFonts w:ascii="Calibri" w:hAnsi="Calibri" w:cs="Calibri"/>
          <w:sz w:val="24"/>
          <w:szCs w:val="24"/>
          <w:lang w:val="es-ES"/>
        </w:rPr>
        <w:t xml:space="preserve">. </w:t>
      </w:r>
    </w:p>
    <w:p w:rsidR="009B3365" w:rsidRPr="00A5681A" w:rsidRDefault="009B3365" w:rsidP="009B3365">
      <w:pPr>
        <w:ind w:left="567" w:right="372"/>
        <w:jc w:val="both"/>
        <w:rPr>
          <w:rFonts w:ascii="Calibri" w:hAnsi="Calibri" w:cs="Calibri"/>
          <w:i/>
          <w:iCs/>
          <w:sz w:val="24"/>
          <w:szCs w:val="24"/>
          <w:u w:val="single"/>
          <w:lang w:val="es-ES"/>
        </w:rPr>
      </w:pPr>
    </w:p>
    <w:p w:rsidR="009B3365" w:rsidRPr="00A5681A" w:rsidRDefault="009B3365" w:rsidP="009B3365">
      <w:pPr>
        <w:pStyle w:val="BodyStyle"/>
        <w:tabs>
          <w:tab w:val="clear" w:pos="720"/>
          <w:tab w:val="clear" w:pos="1440"/>
          <w:tab w:val="clear" w:pos="7200"/>
        </w:tabs>
        <w:ind w:left="567" w:right="-1"/>
        <w:jc w:val="both"/>
        <w:rPr>
          <w:rFonts w:ascii="Calibri" w:hAnsi="Calibri" w:cs="Calibri"/>
          <w:i/>
          <w:szCs w:val="24"/>
          <w:lang w:val="es-ES"/>
        </w:rPr>
      </w:pPr>
      <w:r w:rsidRPr="00A5681A">
        <w:rPr>
          <w:rFonts w:ascii="Calibri" w:hAnsi="Calibri" w:cs="Calibri"/>
          <w:b/>
          <w:bCs/>
          <w:szCs w:val="24"/>
          <w:lang w:val="es-ES"/>
        </w:rPr>
        <w:t>Fecha de entreg</w:t>
      </w:r>
      <w:r w:rsidRPr="00BE2682">
        <w:rPr>
          <w:rFonts w:ascii="Calibri" w:hAnsi="Calibri" w:cs="Calibri"/>
          <w:b/>
          <w:bCs/>
          <w:szCs w:val="24"/>
          <w:lang w:val="es-ES"/>
        </w:rPr>
        <w:t>a</w:t>
      </w:r>
      <w:r w:rsidR="003049EB" w:rsidRPr="00BE2682">
        <w:rPr>
          <w:rFonts w:ascii="Calibri" w:hAnsi="Calibri" w:cs="Calibri"/>
          <w:b/>
          <w:bCs/>
          <w:szCs w:val="24"/>
          <w:lang w:val="es-ES"/>
        </w:rPr>
        <w:t>:</w:t>
      </w:r>
      <w:r w:rsidR="003049EB" w:rsidRPr="00A5681A">
        <w:rPr>
          <w:rFonts w:ascii="Calibri" w:hAnsi="Calibri" w:cs="Calibri"/>
          <w:b/>
          <w:bCs/>
          <w:szCs w:val="24"/>
          <w:lang w:val="es-ES"/>
        </w:rPr>
        <w:t xml:space="preserve"> </w:t>
      </w:r>
      <w:r w:rsidR="003049EB" w:rsidRPr="00A5681A">
        <w:rPr>
          <w:rFonts w:ascii="Calibri" w:hAnsi="Calibri" w:cs="Calibri"/>
          <w:bCs/>
          <w:i/>
          <w:szCs w:val="24"/>
          <w:lang w:val="es-ES"/>
        </w:rPr>
        <w:t>será revisado durante el curso a fin de eventualmente reori</w:t>
      </w:r>
      <w:r w:rsidR="00D03DAF">
        <w:rPr>
          <w:rFonts w:ascii="Calibri" w:hAnsi="Calibri" w:cs="Calibri"/>
          <w:bCs/>
          <w:i/>
          <w:szCs w:val="24"/>
          <w:lang w:val="es-ES"/>
        </w:rPr>
        <w:t xml:space="preserve">entar el proceso de aprendizaje </w:t>
      </w:r>
      <w:r w:rsidR="00D03DAF">
        <w:rPr>
          <w:rFonts w:ascii="Calibri" w:hAnsi="Calibri" w:cs="Calibri"/>
          <w:b/>
          <w:bCs/>
          <w:szCs w:val="24"/>
          <w:lang w:val="es-ES"/>
        </w:rPr>
        <w:t>(mediados de noviembre)</w:t>
      </w:r>
      <w:r w:rsidR="003049EB" w:rsidRPr="00A5681A">
        <w:rPr>
          <w:rFonts w:ascii="Calibri" w:hAnsi="Calibri" w:cs="Calibri"/>
          <w:bCs/>
          <w:i/>
          <w:szCs w:val="24"/>
          <w:lang w:val="es-ES"/>
        </w:rPr>
        <w:t xml:space="preserve"> y también al final del cursado, debiendo estar finalizado para su evaluación </w:t>
      </w:r>
      <w:r w:rsidR="006B4B1F">
        <w:rPr>
          <w:rFonts w:ascii="Calibri" w:hAnsi="Calibri" w:cs="Calibri"/>
          <w:bCs/>
          <w:i/>
          <w:szCs w:val="24"/>
          <w:lang w:val="es-ES"/>
        </w:rPr>
        <w:t xml:space="preserve">a </w:t>
      </w:r>
      <w:r w:rsidR="00A802CF" w:rsidRPr="000F370A">
        <w:rPr>
          <w:rFonts w:ascii="Calibri" w:hAnsi="Calibri" w:cs="Calibri"/>
          <w:b/>
          <w:bCs/>
          <w:i/>
          <w:szCs w:val="24"/>
          <w:lang w:val="es-ES"/>
        </w:rPr>
        <w:t>finales del mes de enero</w:t>
      </w:r>
      <w:r w:rsidR="00A802CF">
        <w:rPr>
          <w:rFonts w:ascii="Calibri" w:hAnsi="Calibri" w:cs="Calibri"/>
          <w:bCs/>
          <w:i/>
          <w:szCs w:val="24"/>
          <w:lang w:val="es-ES"/>
        </w:rPr>
        <w:t xml:space="preserve">. </w:t>
      </w:r>
      <w:r w:rsidR="003049EB" w:rsidRPr="00A5681A">
        <w:rPr>
          <w:rFonts w:ascii="Calibri" w:hAnsi="Calibri" w:cs="Calibri"/>
          <w:bCs/>
          <w:i/>
          <w:szCs w:val="24"/>
          <w:lang w:val="es-ES"/>
        </w:rPr>
        <w:t xml:space="preserve"> </w:t>
      </w:r>
    </w:p>
    <w:p w:rsidR="005B4E52" w:rsidRPr="00A5681A" w:rsidRDefault="005B4E52" w:rsidP="009B3365">
      <w:pPr>
        <w:pStyle w:val="BodyStyle"/>
        <w:tabs>
          <w:tab w:val="clear" w:pos="720"/>
          <w:tab w:val="clear" w:pos="1440"/>
          <w:tab w:val="clear" w:pos="7200"/>
        </w:tabs>
        <w:ind w:left="567" w:right="-1"/>
        <w:jc w:val="both"/>
        <w:rPr>
          <w:rFonts w:ascii="Calibri" w:hAnsi="Calibri" w:cs="Calibri"/>
          <w:b/>
          <w:bCs/>
          <w:szCs w:val="24"/>
          <w:u w:val="single"/>
          <w:lang w:val="ca-ES"/>
        </w:rPr>
      </w:pPr>
    </w:p>
    <w:p w:rsidR="009B3365" w:rsidRPr="00A5681A" w:rsidRDefault="00D574DF" w:rsidP="009B3365">
      <w:pPr>
        <w:pStyle w:val="BodyStyle"/>
        <w:tabs>
          <w:tab w:val="clear" w:pos="720"/>
          <w:tab w:val="clear" w:pos="1440"/>
          <w:tab w:val="clear" w:pos="7200"/>
        </w:tabs>
        <w:ind w:left="567" w:right="-1"/>
        <w:jc w:val="both"/>
        <w:rPr>
          <w:rFonts w:ascii="Calibri" w:hAnsi="Calibri" w:cs="Calibri"/>
          <w:bCs/>
          <w:i/>
          <w:szCs w:val="24"/>
          <w:lang w:val="es-ES"/>
        </w:rPr>
      </w:pPr>
      <w:r w:rsidRPr="00A5681A">
        <w:rPr>
          <w:rFonts w:ascii="Calibri" w:hAnsi="Calibri" w:cs="Calibri"/>
          <w:b/>
          <w:bCs/>
          <w:szCs w:val="24"/>
          <w:u w:val="single"/>
          <w:lang w:val="es-ES"/>
        </w:rPr>
        <w:t xml:space="preserve">Actividad 2: </w:t>
      </w:r>
      <w:r w:rsidR="003049EB" w:rsidRPr="00A5681A">
        <w:rPr>
          <w:rFonts w:ascii="Calibri" w:hAnsi="Calibri" w:cs="Calibri"/>
          <w:b/>
          <w:bCs/>
          <w:szCs w:val="24"/>
          <w:u w:val="single"/>
          <w:lang w:val="es-ES"/>
        </w:rPr>
        <w:t>Diseño de un proyecto de innovación</w:t>
      </w:r>
      <w:r w:rsidR="00C87B09" w:rsidRPr="00A5681A">
        <w:rPr>
          <w:rFonts w:ascii="Calibri" w:hAnsi="Calibri" w:cs="Calibri"/>
          <w:b/>
          <w:bCs/>
          <w:szCs w:val="24"/>
          <w:lang w:val="es-ES"/>
        </w:rPr>
        <w:t xml:space="preserve"> </w:t>
      </w:r>
      <w:r w:rsidR="009B3365" w:rsidRPr="00A5681A">
        <w:rPr>
          <w:rFonts w:ascii="Calibri" w:hAnsi="Calibri" w:cs="Calibri"/>
          <w:bCs/>
          <w:i/>
          <w:szCs w:val="24"/>
          <w:lang w:val="es-ES"/>
        </w:rPr>
        <w:t>(</w:t>
      </w:r>
      <w:r w:rsidR="006F5E20">
        <w:rPr>
          <w:rFonts w:ascii="Calibri" w:hAnsi="Calibri" w:cs="Calibri"/>
          <w:bCs/>
          <w:i/>
          <w:szCs w:val="24"/>
          <w:lang w:val="es-ES"/>
        </w:rPr>
        <w:t>30/</w:t>
      </w:r>
      <w:r w:rsidR="00B3169B">
        <w:rPr>
          <w:rFonts w:ascii="Calibri" w:hAnsi="Calibri" w:cs="Calibri"/>
          <w:bCs/>
          <w:i/>
          <w:szCs w:val="24"/>
          <w:lang w:val="es-ES"/>
        </w:rPr>
        <w:t xml:space="preserve">40% </w:t>
      </w:r>
      <w:r w:rsidR="009B3365" w:rsidRPr="00A5681A">
        <w:rPr>
          <w:rFonts w:ascii="Calibri" w:hAnsi="Calibri" w:cs="Calibri"/>
          <w:bCs/>
          <w:i/>
          <w:szCs w:val="24"/>
          <w:lang w:val="es-ES"/>
        </w:rPr>
        <w:t>de la nota).</w:t>
      </w:r>
      <w:r w:rsidR="00B5251E" w:rsidRPr="00A5681A">
        <w:rPr>
          <w:rFonts w:ascii="Calibri" w:hAnsi="Calibri" w:cs="Calibri"/>
          <w:bCs/>
          <w:i/>
          <w:szCs w:val="24"/>
          <w:lang w:val="es-ES"/>
        </w:rPr>
        <w:t xml:space="preserve"> </w:t>
      </w:r>
      <w:r w:rsidR="00B5251E" w:rsidRPr="00A5681A">
        <w:rPr>
          <w:rFonts w:ascii="Calibri" w:hAnsi="Calibri" w:cs="Calibri"/>
          <w:bCs/>
          <w:szCs w:val="24"/>
          <w:lang w:val="es-ES"/>
        </w:rPr>
        <w:t xml:space="preserve"> </w:t>
      </w:r>
    </w:p>
    <w:p w:rsidR="003049EB" w:rsidRPr="00A5681A" w:rsidRDefault="001D3A96" w:rsidP="009B3365">
      <w:pPr>
        <w:ind w:left="567" w:right="-1"/>
        <w:jc w:val="both"/>
        <w:rPr>
          <w:rFonts w:ascii="Calibri" w:hAnsi="Calibri" w:cs="Calibri"/>
          <w:bCs/>
          <w:sz w:val="24"/>
          <w:szCs w:val="24"/>
          <w:lang w:val="es-ES"/>
        </w:rPr>
      </w:pPr>
      <w:r w:rsidRPr="00A5681A">
        <w:rPr>
          <w:rFonts w:ascii="Calibri" w:hAnsi="Calibri" w:cs="Calibri"/>
          <w:bCs/>
          <w:sz w:val="24"/>
          <w:szCs w:val="24"/>
          <w:lang w:val="es-ES"/>
        </w:rPr>
        <w:t>Diseño y elaboración de un proyecto educativo</w:t>
      </w:r>
      <w:r w:rsidR="00B3169B">
        <w:rPr>
          <w:rFonts w:ascii="Calibri" w:hAnsi="Calibri" w:cs="Calibri"/>
          <w:bCs/>
          <w:sz w:val="24"/>
          <w:szCs w:val="24"/>
          <w:lang w:val="es-ES"/>
        </w:rPr>
        <w:t xml:space="preserve"> -en colaboración con una escuela primaria y/o un centro de educación no formal-</w:t>
      </w:r>
      <w:r w:rsidRPr="00A5681A">
        <w:rPr>
          <w:rFonts w:ascii="Calibri" w:hAnsi="Calibri" w:cs="Calibri"/>
          <w:bCs/>
          <w:sz w:val="24"/>
          <w:szCs w:val="24"/>
          <w:lang w:val="es-ES"/>
        </w:rPr>
        <w:t xml:space="preserve"> que incorpore el uso de alguna de las tecnologías del aprendizaje y el conocimien</w:t>
      </w:r>
      <w:r w:rsidR="00BB365E">
        <w:rPr>
          <w:rFonts w:ascii="Calibri" w:hAnsi="Calibri" w:cs="Calibri"/>
          <w:bCs/>
          <w:sz w:val="24"/>
          <w:szCs w:val="24"/>
          <w:lang w:val="es-ES"/>
        </w:rPr>
        <w:t>to desde un enfoque innovador</w:t>
      </w:r>
      <w:r w:rsidR="00BE2682">
        <w:rPr>
          <w:rFonts w:ascii="Calibri" w:hAnsi="Calibri" w:cs="Calibri"/>
          <w:bCs/>
          <w:sz w:val="24"/>
          <w:szCs w:val="24"/>
          <w:lang w:val="es-ES"/>
        </w:rPr>
        <w:t xml:space="preserve"> representando una buena práctica</w:t>
      </w:r>
      <w:r w:rsidR="00BB365E">
        <w:rPr>
          <w:rFonts w:ascii="Calibri" w:hAnsi="Calibri" w:cs="Calibri"/>
          <w:bCs/>
          <w:sz w:val="24"/>
          <w:szCs w:val="24"/>
          <w:lang w:val="es-ES"/>
        </w:rPr>
        <w:t xml:space="preserve">. </w:t>
      </w:r>
      <w:r w:rsidRPr="00A5681A">
        <w:rPr>
          <w:rFonts w:ascii="Calibri" w:hAnsi="Calibri" w:cs="Calibri"/>
          <w:bCs/>
          <w:sz w:val="24"/>
          <w:szCs w:val="24"/>
          <w:lang w:val="es-ES"/>
        </w:rPr>
        <w:t>El ámbito de influencia del proyecto (objetivos,</w:t>
      </w:r>
      <w:r w:rsidR="00BB365E">
        <w:rPr>
          <w:rFonts w:ascii="Calibri" w:hAnsi="Calibri" w:cs="Calibri"/>
          <w:bCs/>
          <w:sz w:val="24"/>
          <w:szCs w:val="24"/>
          <w:lang w:val="es-ES"/>
        </w:rPr>
        <w:t xml:space="preserve"> destinatarios, contenidos,</w:t>
      </w:r>
      <w:r w:rsidRPr="00A5681A">
        <w:rPr>
          <w:rFonts w:ascii="Calibri" w:hAnsi="Calibri" w:cs="Calibri"/>
          <w:bCs/>
          <w:sz w:val="24"/>
          <w:szCs w:val="24"/>
          <w:lang w:val="es-ES"/>
        </w:rPr>
        <w:t xml:space="preserve"> etc.)  </w:t>
      </w:r>
      <w:r w:rsidR="00B3169B">
        <w:rPr>
          <w:rFonts w:ascii="Calibri" w:hAnsi="Calibri" w:cs="Calibri"/>
          <w:bCs/>
          <w:sz w:val="24"/>
          <w:szCs w:val="24"/>
          <w:lang w:val="es-ES"/>
        </w:rPr>
        <w:t xml:space="preserve">será a propuesta de las instituciones participantes (Escola Bellaterra y  </w:t>
      </w:r>
      <w:r w:rsidR="00E16D8D">
        <w:rPr>
          <w:rFonts w:ascii="Calibri" w:hAnsi="Calibri" w:cs="Calibri"/>
          <w:bCs/>
          <w:sz w:val="24"/>
          <w:szCs w:val="24"/>
          <w:lang w:val="es-ES"/>
        </w:rPr>
        <w:t>Asociación La Gresca)</w:t>
      </w:r>
      <w:r w:rsidRPr="00A5681A">
        <w:rPr>
          <w:rFonts w:ascii="Calibri" w:hAnsi="Calibri" w:cs="Calibri"/>
          <w:bCs/>
          <w:sz w:val="24"/>
          <w:szCs w:val="24"/>
          <w:lang w:val="es-ES"/>
        </w:rPr>
        <w:t xml:space="preserve"> </w:t>
      </w:r>
    </w:p>
    <w:p w:rsidR="001D3A96" w:rsidRPr="00A5681A" w:rsidRDefault="001D3A96" w:rsidP="009B3365">
      <w:pPr>
        <w:ind w:left="567" w:right="-1"/>
        <w:jc w:val="both"/>
        <w:rPr>
          <w:rFonts w:ascii="Calibri" w:hAnsi="Calibri" w:cs="Calibri"/>
          <w:bCs/>
          <w:sz w:val="24"/>
          <w:szCs w:val="24"/>
          <w:lang w:val="es-ES"/>
        </w:rPr>
      </w:pPr>
    </w:p>
    <w:p w:rsidR="001D3A96" w:rsidRPr="00A5681A" w:rsidRDefault="001D3A96" w:rsidP="009B3365">
      <w:pPr>
        <w:ind w:left="567" w:right="-1"/>
        <w:jc w:val="both"/>
        <w:rPr>
          <w:rFonts w:ascii="Calibri" w:hAnsi="Calibri" w:cs="Calibri"/>
          <w:bCs/>
          <w:sz w:val="24"/>
          <w:szCs w:val="24"/>
          <w:lang w:val="es-ES"/>
        </w:rPr>
      </w:pPr>
      <w:r w:rsidRPr="00A5681A">
        <w:rPr>
          <w:rFonts w:ascii="Calibri" w:hAnsi="Calibri" w:cs="Calibri"/>
          <w:bCs/>
          <w:sz w:val="24"/>
          <w:szCs w:val="24"/>
          <w:lang w:val="es-ES"/>
        </w:rPr>
        <w:t xml:space="preserve">El desarrollo escrito del mismo ha </w:t>
      </w:r>
      <w:r w:rsidR="002B1E7C">
        <w:rPr>
          <w:rFonts w:ascii="Calibri" w:hAnsi="Calibri" w:cs="Calibri"/>
          <w:bCs/>
          <w:sz w:val="24"/>
          <w:szCs w:val="24"/>
          <w:lang w:val="es-ES"/>
        </w:rPr>
        <w:t xml:space="preserve">de quedar plasmado en </w:t>
      </w:r>
      <w:r w:rsidR="004A5E61">
        <w:rPr>
          <w:rFonts w:ascii="Calibri" w:hAnsi="Calibri" w:cs="Calibri"/>
          <w:bCs/>
          <w:sz w:val="24"/>
          <w:szCs w:val="24"/>
          <w:lang w:val="es-ES"/>
        </w:rPr>
        <w:t>un sitio web</w:t>
      </w:r>
      <w:r w:rsidR="002B1E7C">
        <w:rPr>
          <w:rFonts w:ascii="Calibri" w:hAnsi="Calibri" w:cs="Calibri"/>
          <w:bCs/>
          <w:sz w:val="24"/>
          <w:szCs w:val="24"/>
          <w:lang w:val="es-ES"/>
        </w:rPr>
        <w:t xml:space="preserve"> u otro soporte digital y</w:t>
      </w:r>
      <w:r w:rsidRPr="00A5681A">
        <w:rPr>
          <w:rFonts w:ascii="Calibri" w:hAnsi="Calibri" w:cs="Calibri"/>
          <w:bCs/>
          <w:sz w:val="24"/>
          <w:szCs w:val="24"/>
          <w:lang w:val="es-ES"/>
        </w:rPr>
        <w:t xml:space="preserve"> será presentado públicamente en clase </w:t>
      </w:r>
      <w:r w:rsidR="004A5E61">
        <w:rPr>
          <w:rFonts w:ascii="Calibri" w:hAnsi="Calibri" w:cs="Calibri"/>
          <w:bCs/>
          <w:sz w:val="24"/>
          <w:szCs w:val="24"/>
          <w:lang w:val="es-ES"/>
        </w:rPr>
        <w:t>con apoyo de un soporte</w:t>
      </w:r>
      <w:r w:rsidR="00851890">
        <w:rPr>
          <w:rFonts w:ascii="Calibri" w:hAnsi="Calibri" w:cs="Calibri"/>
          <w:bCs/>
          <w:sz w:val="24"/>
          <w:szCs w:val="24"/>
          <w:lang w:val="es-ES"/>
        </w:rPr>
        <w:t xml:space="preserve"> audiovisual. </w:t>
      </w:r>
    </w:p>
    <w:p w:rsidR="00D574DF" w:rsidRPr="00A5681A" w:rsidRDefault="00D574DF" w:rsidP="009B3365">
      <w:pPr>
        <w:ind w:left="567" w:right="-1"/>
        <w:jc w:val="both"/>
        <w:rPr>
          <w:rFonts w:ascii="Calibri" w:hAnsi="Calibri" w:cs="Calibri"/>
          <w:bCs/>
          <w:sz w:val="24"/>
          <w:szCs w:val="24"/>
          <w:lang w:val="es-ES"/>
        </w:rPr>
      </w:pPr>
    </w:p>
    <w:p w:rsidR="00D574DF" w:rsidRPr="00A5681A" w:rsidRDefault="00D574DF" w:rsidP="009B3365">
      <w:pPr>
        <w:ind w:left="567" w:right="-1"/>
        <w:jc w:val="both"/>
        <w:rPr>
          <w:rFonts w:ascii="Calibri" w:hAnsi="Calibri" w:cs="Calibri"/>
          <w:bCs/>
          <w:sz w:val="24"/>
          <w:szCs w:val="24"/>
          <w:lang w:val="es-ES"/>
        </w:rPr>
      </w:pPr>
      <w:r w:rsidRPr="00A5681A">
        <w:rPr>
          <w:rFonts w:ascii="Calibri" w:hAnsi="Calibri" w:cs="Calibri"/>
          <w:bCs/>
          <w:sz w:val="24"/>
          <w:szCs w:val="24"/>
          <w:lang w:val="es-ES"/>
        </w:rPr>
        <w:t>Para orientar su proceso de elabora</w:t>
      </w:r>
      <w:r w:rsidR="00BB365E">
        <w:rPr>
          <w:rFonts w:ascii="Calibri" w:hAnsi="Calibri" w:cs="Calibri"/>
          <w:bCs/>
          <w:sz w:val="24"/>
          <w:szCs w:val="24"/>
          <w:lang w:val="es-ES"/>
        </w:rPr>
        <w:t>ción se realizarán al menos dos</w:t>
      </w:r>
      <w:r w:rsidRPr="00A5681A">
        <w:rPr>
          <w:rFonts w:ascii="Calibri" w:hAnsi="Calibri" w:cs="Calibri"/>
          <w:bCs/>
          <w:sz w:val="24"/>
          <w:szCs w:val="24"/>
          <w:lang w:val="es-ES"/>
        </w:rPr>
        <w:t xml:space="preserve"> tutorías (ver metodología de trabajo). </w:t>
      </w:r>
    </w:p>
    <w:p w:rsidR="001D3A96" w:rsidRPr="00A5681A" w:rsidRDefault="001D3A96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</w:p>
    <w:p w:rsidR="003049EB" w:rsidRPr="00A5681A" w:rsidRDefault="001D3A96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Actividad grupal (grupos de no más de 4 personas)</w:t>
      </w:r>
      <w:r w:rsidR="00C87B09" w:rsidRPr="00A5681A">
        <w:rPr>
          <w:rFonts w:ascii="Calibri" w:hAnsi="Calibri" w:cs="Calibri"/>
          <w:sz w:val="24"/>
          <w:szCs w:val="24"/>
          <w:lang w:val="es-ES"/>
        </w:rPr>
        <w:t>.</w:t>
      </w:r>
    </w:p>
    <w:p w:rsidR="003049EB" w:rsidRPr="00A5681A" w:rsidRDefault="003049EB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</w:p>
    <w:p w:rsidR="001D3A96" w:rsidRPr="00A5681A" w:rsidRDefault="001D3A96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  <w:r w:rsidRPr="00A5681A">
        <w:rPr>
          <w:rFonts w:ascii="Calibri" w:hAnsi="Calibri" w:cs="Calibri"/>
          <w:b/>
          <w:bCs/>
          <w:sz w:val="24"/>
          <w:szCs w:val="24"/>
          <w:lang w:val="es-ES"/>
        </w:rPr>
        <w:t>Fecha de entrega</w:t>
      </w:r>
      <w:r w:rsidR="00283897">
        <w:rPr>
          <w:rFonts w:ascii="Calibri" w:hAnsi="Calibri" w:cs="Calibri"/>
          <w:b/>
          <w:bCs/>
          <w:sz w:val="24"/>
          <w:szCs w:val="24"/>
          <w:lang w:val="es-ES"/>
        </w:rPr>
        <w:t xml:space="preserve"> límite</w:t>
      </w:r>
      <w:r w:rsidRPr="00A5681A">
        <w:rPr>
          <w:rFonts w:ascii="Calibri" w:hAnsi="Calibri" w:cs="Calibri"/>
          <w:b/>
          <w:bCs/>
          <w:sz w:val="24"/>
          <w:szCs w:val="24"/>
          <w:lang w:val="es-ES"/>
        </w:rPr>
        <w:t xml:space="preserve">: </w:t>
      </w:r>
      <w:r w:rsidR="00C84F29">
        <w:rPr>
          <w:rFonts w:ascii="Calibri" w:hAnsi="Calibri" w:cs="Calibri"/>
          <w:b/>
          <w:bCs/>
          <w:sz w:val="24"/>
          <w:szCs w:val="24"/>
          <w:lang w:val="es-ES"/>
        </w:rPr>
        <w:t>16</w:t>
      </w:r>
      <w:r w:rsidR="00283897">
        <w:rPr>
          <w:rFonts w:ascii="Calibri" w:hAnsi="Calibri" w:cs="Calibri"/>
          <w:b/>
          <w:bCs/>
          <w:sz w:val="24"/>
          <w:szCs w:val="24"/>
          <w:lang w:val="es-ES"/>
        </w:rPr>
        <w:t>/</w:t>
      </w:r>
      <w:r w:rsidR="00AB04E6">
        <w:rPr>
          <w:rFonts w:ascii="Calibri" w:hAnsi="Calibri" w:cs="Calibri"/>
          <w:b/>
          <w:bCs/>
          <w:sz w:val="24"/>
          <w:szCs w:val="24"/>
          <w:lang w:val="es-ES"/>
        </w:rPr>
        <w:t>1</w:t>
      </w:r>
      <w:r w:rsidR="00C87B09" w:rsidRPr="00A5681A">
        <w:rPr>
          <w:rFonts w:ascii="Calibri" w:hAnsi="Calibri" w:cs="Calibri"/>
          <w:b/>
          <w:bCs/>
          <w:sz w:val="24"/>
          <w:szCs w:val="24"/>
          <w:lang w:val="es-ES"/>
        </w:rPr>
        <w:t xml:space="preserve"> </w:t>
      </w:r>
      <w:r w:rsidR="00C84F29">
        <w:rPr>
          <w:rFonts w:ascii="Calibri" w:hAnsi="Calibri" w:cs="Calibri"/>
          <w:b/>
          <w:bCs/>
          <w:sz w:val="24"/>
          <w:szCs w:val="24"/>
          <w:lang w:val="es-ES"/>
        </w:rPr>
        <w:t>– 23</w:t>
      </w:r>
      <w:r w:rsidR="00283897">
        <w:rPr>
          <w:rFonts w:ascii="Calibri" w:hAnsi="Calibri" w:cs="Calibri"/>
          <w:b/>
          <w:bCs/>
          <w:sz w:val="24"/>
          <w:szCs w:val="24"/>
          <w:lang w:val="es-ES"/>
        </w:rPr>
        <w:t>/1</w:t>
      </w:r>
      <w:r w:rsidR="00C87B09" w:rsidRPr="00A5681A">
        <w:rPr>
          <w:rFonts w:ascii="Calibri" w:hAnsi="Calibri" w:cs="Calibri"/>
          <w:bCs/>
          <w:sz w:val="24"/>
          <w:szCs w:val="24"/>
          <w:lang w:val="es-ES"/>
        </w:rPr>
        <w:t>p</w:t>
      </w:r>
      <w:r w:rsidRPr="00A5681A">
        <w:rPr>
          <w:rFonts w:ascii="Calibri" w:hAnsi="Calibri" w:cs="Calibri"/>
          <w:bCs/>
          <w:sz w:val="24"/>
          <w:szCs w:val="24"/>
          <w:lang w:val="es-ES"/>
        </w:rPr>
        <w:t>resentación pública en clase.</w:t>
      </w:r>
      <w:r w:rsidRPr="00A5681A">
        <w:rPr>
          <w:rFonts w:ascii="Calibri" w:hAnsi="Calibri" w:cs="Calibri"/>
          <w:b/>
          <w:bCs/>
          <w:sz w:val="24"/>
          <w:szCs w:val="24"/>
          <w:lang w:val="es-ES"/>
        </w:rPr>
        <w:t xml:space="preserve"> </w:t>
      </w:r>
    </w:p>
    <w:p w:rsidR="00C87B09" w:rsidRPr="00A5681A" w:rsidRDefault="00C87B09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</w:p>
    <w:p w:rsidR="00C87B09" w:rsidRPr="00A5681A" w:rsidRDefault="00D574DF" w:rsidP="00C87B09">
      <w:pPr>
        <w:pStyle w:val="BodyStyle"/>
        <w:tabs>
          <w:tab w:val="clear" w:pos="720"/>
          <w:tab w:val="clear" w:pos="1440"/>
          <w:tab w:val="clear" w:pos="7200"/>
        </w:tabs>
        <w:ind w:left="567" w:right="-1"/>
        <w:jc w:val="both"/>
        <w:rPr>
          <w:rFonts w:ascii="Calibri" w:hAnsi="Calibri" w:cs="Calibri"/>
          <w:bCs/>
          <w:i/>
          <w:szCs w:val="24"/>
          <w:lang w:val="es-ES"/>
        </w:rPr>
      </w:pPr>
      <w:r w:rsidRPr="00A5681A">
        <w:rPr>
          <w:rFonts w:ascii="Calibri" w:hAnsi="Calibri" w:cs="Calibri"/>
          <w:b/>
          <w:bCs/>
          <w:szCs w:val="24"/>
          <w:u w:val="single"/>
          <w:lang w:val="es-ES"/>
        </w:rPr>
        <w:t xml:space="preserve">Actividad 3: </w:t>
      </w:r>
      <w:r w:rsidR="00C87B09" w:rsidRPr="00A5681A">
        <w:rPr>
          <w:rFonts w:ascii="Calibri" w:hAnsi="Calibri" w:cs="Calibri"/>
          <w:b/>
          <w:bCs/>
          <w:szCs w:val="24"/>
          <w:u w:val="single"/>
          <w:lang w:val="es-ES"/>
        </w:rPr>
        <w:t>Prueba escrita</w:t>
      </w:r>
      <w:r w:rsidR="00C87B09" w:rsidRPr="00A5681A">
        <w:rPr>
          <w:rFonts w:ascii="Calibri" w:hAnsi="Calibri" w:cs="Calibri"/>
          <w:b/>
          <w:bCs/>
          <w:szCs w:val="24"/>
          <w:lang w:val="es-ES"/>
        </w:rPr>
        <w:t xml:space="preserve"> </w:t>
      </w:r>
      <w:r w:rsidR="00C87B09" w:rsidRPr="00A5681A">
        <w:rPr>
          <w:rFonts w:ascii="Calibri" w:hAnsi="Calibri" w:cs="Calibri"/>
          <w:bCs/>
          <w:szCs w:val="24"/>
          <w:lang w:val="es-ES"/>
        </w:rPr>
        <w:t>(</w:t>
      </w:r>
      <w:r w:rsidR="00B2758E">
        <w:rPr>
          <w:rFonts w:ascii="Calibri" w:hAnsi="Calibri" w:cs="Calibri"/>
          <w:bCs/>
          <w:i/>
          <w:szCs w:val="24"/>
          <w:lang w:val="es-ES"/>
        </w:rPr>
        <w:t>30</w:t>
      </w:r>
      <w:r w:rsidR="001D2DC9">
        <w:rPr>
          <w:rFonts w:ascii="Calibri" w:hAnsi="Calibri" w:cs="Calibri"/>
          <w:bCs/>
          <w:i/>
          <w:szCs w:val="24"/>
          <w:lang w:val="es-ES"/>
        </w:rPr>
        <w:t>/20</w:t>
      </w:r>
      <w:r w:rsidR="00B2758E">
        <w:rPr>
          <w:rFonts w:ascii="Calibri" w:hAnsi="Calibri" w:cs="Calibri"/>
          <w:bCs/>
          <w:i/>
          <w:szCs w:val="24"/>
          <w:lang w:val="es-ES"/>
        </w:rPr>
        <w:t>%</w:t>
      </w:r>
      <w:r w:rsidR="00C87B09" w:rsidRPr="00A5681A">
        <w:rPr>
          <w:rFonts w:ascii="Calibri" w:hAnsi="Calibri" w:cs="Calibri"/>
          <w:bCs/>
          <w:i/>
          <w:szCs w:val="24"/>
          <w:lang w:val="es-ES"/>
        </w:rPr>
        <w:t xml:space="preserve"> de la nota).</w:t>
      </w:r>
    </w:p>
    <w:p w:rsidR="001D3A96" w:rsidRPr="00A5681A" w:rsidRDefault="001D3A96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u w:val="single"/>
          <w:lang w:val="es-ES"/>
        </w:rPr>
      </w:pPr>
    </w:p>
    <w:p w:rsidR="00767C44" w:rsidRPr="00A5681A" w:rsidRDefault="00767C44" w:rsidP="00767C44">
      <w:pPr>
        <w:pStyle w:val="BodyStyle"/>
        <w:tabs>
          <w:tab w:val="clear" w:pos="720"/>
          <w:tab w:val="clear" w:pos="1440"/>
          <w:tab w:val="clear" w:pos="7200"/>
        </w:tabs>
        <w:ind w:left="567" w:right="-1"/>
        <w:jc w:val="both"/>
        <w:rPr>
          <w:rFonts w:ascii="Calibri" w:hAnsi="Calibri" w:cs="Calibri"/>
          <w:color w:val="000000"/>
          <w:szCs w:val="24"/>
          <w:shd w:val="clear" w:color="auto" w:fill="FFFFFF"/>
          <w:lang w:val="es-ES"/>
        </w:rPr>
      </w:pPr>
      <w:r w:rsidRPr="00A5681A">
        <w:rPr>
          <w:rFonts w:ascii="Calibri" w:hAnsi="Calibri" w:cs="Calibri"/>
          <w:color w:val="000000"/>
          <w:szCs w:val="24"/>
          <w:shd w:val="clear" w:color="auto" w:fill="FFFFFF"/>
          <w:lang w:val="es-ES"/>
        </w:rPr>
        <w:t>Ejercicio escrito de integración de todos los contenidos tratados en la asignatura.</w:t>
      </w:r>
    </w:p>
    <w:p w:rsidR="005A65F5" w:rsidRPr="00A5681A" w:rsidRDefault="005A65F5" w:rsidP="00767C44">
      <w:pPr>
        <w:pStyle w:val="BodyStyle"/>
        <w:tabs>
          <w:tab w:val="clear" w:pos="720"/>
          <w:tab w:val="clear" w:pos="1440"/>
          <w:tab w:val="clear" w:pos="7200"/>
        </w:tabs>
        <w:ind w:left="567" w:right="-1"/>
        <w:jc w:val="both"/>
        <w:rPr>
          <w:rFonts w:ascii="Calibri" w:hAnsi="Calibri" w:cs="Calibri"/>
          <w:color w:val="000000"/>
          <w:szCs w:val="24"/>
          <w:shd w:val="clear" w:color="auto" w:fill="FFFFFF"/>
          <w:lang w:val="es-ES"/>
        </w:rPr>
      </w:pPr>
    </w:p>
    <w:p w:rsidR="005A65F5" w:rsidRPr="00A5681A" w:rsidRDefault="005A65F5" w:rsidP="00767C44">
      <w:pPr>
        <w:pStyle w:val="BodyStyle"/>
        <w:tabs>
          <w:tab w:val="clear" w:pos="720"/>
          <w:tab w:val="clear" w:pos="1440"/>
          <w:tab w:val="clear" w:pos="7200"/>
        </w:tabs>
        <w:ind w:left="567" w:right="-1"/>
        <w:jc w:val="both"/>
        <w:rPr>
          <w:rFonts w:ascii="Calibri" w:hAnsi="Calibri" w:cs="Calibri"/>
          <w:b/>
          <w:szCs w:val="24"/>
          <w:lang w:val="es-ES"/>
        </w:rPr>
      </w:pPr>
      <w:r w:rsidRPr="00A5681A">
        <w:rPr>
          <w:rFonts w:ascii="Calibri" w:hAnsi="Calibri" w:cs="Calibri"/>
          <w:szCs w:val="24"/>
          <w:lang w:val="es-ES"/>
        </w:rPr>
        <w:t xml:space="preserve">Actividad individual  </w:t>
      </w:r>
    </w:p>
    <w:p w:rsidR="00C87B09" w:rsidRPr="00A5681A" w:rsidRDefault="00C87B09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u w:val="single"/>
          <w:lang w:val="es-ES"/>
        </w:rPr>
      </w:pPr>
    </w:p>
    <w:p w:rsidR="00C87B09" w:rsidRPr="009D254F" w:rsidRDefault="000F370A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  <w:r>
        <w:rPr>
          <w:rFonts w:ascii="Calibri" w:hAnsi="Calibri" w:cs="Calibri"/>
          <w:b/>
          <w:bCs/>
          <w:sz w:val="24"/>
          <w:szCs w:val="24"/>
          <w:lang w:val="es-ES"/>
        </w:rPr>
        <w:t xml:space="preserve">Fecha: </w:t>
      </w:r>
      <w:r w:rsidR="000F6759">
        <w:rPr>
          <w:rFonts w:ascii="Calibri" w:hAnsi="Calibri" w:cs="Calibri"/>
          <w:b/>
          <w:bCs/>
          <w:sz w:val="24"/>
          <w:szCs w:val="24"/>
          <w:lang w:val="es-ES"/>
        </w:rPr>
        <w:t>9</w:t>
      </w:r>
      <w:r w:rsidR="009D254F" w:rsidRPr="009D254F">
        <w:rPr>
          <w:rFonts w:ascii="Calibri" w:hAnsi="Calibri" w:cs="Calibri"/>
          <w:b/>
          <w:bCs/>
          <w:sz w:val="24"/>
          <w:szCs w:val="24"/>
          <w:lang w:val="es-ES"/>
        </w:rPr>
        <w:t>/1</w:t>
      </w:r>
    </w:p>
    <w:p w:rsidR="00767C44" w:rsidRPr="00283897" w:rsidRDefault="00283897" w:rsidP="009B3365">
      <w:pPr>
        <w:ind w:left="567" w:right="-1"/>
        <w:jc w:val="both"/>
        <w:rPr>
          <w:rFonts w:ascii="Calibri" w:hAnsi="Calibri" w:cs="Calibri"/>
          <w:bCs/>
          <w:sz w:val="24"/>
          <w:szCs w:val="24"/>
          <w:lang w:val="es-ES"/>
        </w:rPr>
      </w:pPr>
      <w:r>
        <w:rPr>
          <w:rFonts w:ascii="Calibri" w:hAnsi="Calibri" w:cs="Calibri"/>
          <w:b/>
          <w:bCs/>
          <w:sz w:val="24"/>
          <w:szCs w:val="24"/>
          <w:lang w:val="es-ES"/>
        </w:rPr>
        <w:t xml:space="preserve">Recuperación: </w:t>
      </w:r>
      <w:r w:rsidR="000F6759">
        <w:rPr>
          <w:rFonts w:ascii="Calibri" w:hAnsi="Calibri" w:cs="Calibri"/>
          <w:b/>
          <w:bCs/>
          <w:sz w:val="24"/>
          <w:szCs w:val="24"/>
          <w:lang w:val="es-ES"/>
        </w:rPr>
        <w:t>30</w:t>
      </w:r>
      <w:r w:rsidR="00752CEB">
        <w:rPr>
          <w:rFonts w:ascii="Calibri" w:hAnsi="Calibri" w:cs="Calibri"/>
          <w:b/>
          <w:bCs/>
          <w:sz w:val="24"/>
          <w:szCs w:val="24"/>
          <w:lang w:val="es-ES"/>
        </w:rPr>
        <w:t>/1</w:t>
      </w:r>
      <w:r>
        <w:rPr>
          <w:rFonts w:ascii="Calibri" w:hAnsi="Calibri" w:cs="Calibri"/>
          <w:bCs/>
          <w:sz w:val="24"/>
          <w:szCs w:val="24"/>
          <w:lang w:val="es-ES"/>
        </w:rPr>
        <w:t xml:space="preserve"> </w:t>
      </w:r>
    </w:p>
    <w:p w:rsidR="008F4A10" w:rsidRDefault="008F4A10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</w:p>
    <w:p w:rsidR="009B3365" w:rsidRPr="00A5681A" w:rsidRDefault="009B3365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  <w:r w:rsidRPr="00A5681A">
        <w:rPr>
          <w:rFonts w:ascii="Calibri" w:hAnsi="Calibri" w:cs="Calibri"/>
          <w:b/>
          <w:bCs/>
          <w:sz w:val="24"/>
          <w:szCs w:val="24"/>
          <w:lang w:val="es-ES"/>
        </w:rPr>
        <w:t>CRITERIOS GENERALES DE EVALUACIÓN</w:t>
      </w:r>
    </w:p>
    <w:p w:rsidR="009B3365" w:rsidRPr="00A5681A" w:rsidRDefault="009B3365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</w:p>
    <w:p w:rsidR="009B3365" w:rsidRPr="00A5681A" w:rsidRDefault="009B3365" w:rsidP="009B3365">
      <w:pPr>
        <w:ind w:left="567" w:right="-1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En la realización de todas las prácticas  se valorará:  </w:t>
      </w:r>
    </w:p>
    <w:p w:rsidR="0064605C" w:rsidRPr="00A5681A" w:rsidRDefault="0064605C" w:rsidP="00A47F3F">
      <w:pPr>
        <w:spacing w:line="276" w:lineRule="auto"/>
        <w:ind w:left="567" w:right="-1"/>
        <w:jc w:val="both"/>
        <w:rPr>
          <w:rFonts w:ascii="Calibri" w:hAnsi="Calibri" w:cs="Calibri"/>
          <w:sz w:val="24"/>
          <w:szCs w:val="24"/>
          <w:lang w:val="es-ES"/>
        </w:rPr>
      </w:pPr>
    </w:p>
    <w:p w:rsidR="009B3365" w:rsidRPr="00A5681A" w:rsidRDefault="009B3365" w:rsidP="00A47F3F">
      <w:pPr>
        <w:numPr>
          <w:ilvl w:val="0"/>
          <w:numId w:val="1"/>
        </w:numPr>
        <w:tabs>
          <w:tab w:val="num" w:pos="720"/>
        </w:tabs>
        <w:spacing w:line="276" w:lineRule="auto"/>
        <w:ind w:left="567" w:right="-1" w:firstLine="0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  La adecuación de las propuestas y la profundidad del análisis.</w:t>
      </w:r>
    </w:p>
    <w:p w:rsidR="009B3365" w:rsidRPr="00A5681A" w:rsidRDefault="009B3365" w:rsidP="00A47F3F">
      <w:pPr>
        <w:numPr>
          <w:ilvl w:val="0"/>
          <w:numId w:val="1"/>
        </w:numPr>
        <w:tabs>
          <w:tab w:val="num" w:pos="840"/>
        </w:tabs>
        <w:spacing w:line="276" w:lineRule="auto"/>
        <w:ind w:left="567" w:right="-1" w:firstLine="0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Las fuentes de información utilizadas (lecturas hechas, etc.) y búsqueda de materiales.</w:t>
      </w:r>
    </w:p>
    <w:p w:rsidR="009B3365" w:rsidRPr="00A5681A" w:rsidRDefault="009B3365" w:rsidP="00A47F3F">
      <w:pPr>
        <w:numPr>
          <w:ilvl w:val="0"/>
          <w:numId w:val="1"/>
        </w:numPr>
        <w:tabs>
          <w:tab w:val="num" w:pos="840"/>
        </w:tabs>
        <w:spacing w:line="276" w:lineRule="auto"/>
        <w:ind w:left="567" w:right="-1" w:firstLine="0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El grado de elaboración de la información (construcción de conocimiento propio).</w:t>
      </w:r>
    </w:p>
    <w:p w:rsidR="009B3365" w:rsidRPr="00A5681A" w:rsidRDefault="009B3365" w:rsidP="00A47F3F">
      <w:pPr>
        <w:numPr>
          <w:ilvl w:val="0"/>
          <w:numId w:val="1"/>
        </w:numPr>
        <w:tabs>
          <w:tab w:val="num" w:pos="840"/>
          <w:tab w:val="num" w:pos="960"/>
        </w:tabs>
        <w:spacing w:line="276" w:lineRule="auto"/>
        <w:ind w:left="567" w:right="-1" w:firstLine="0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Los recursos expresivos para  la presentación del trabajo realizado.</w:t>
      </w:r>
    </w:p>
    <w:p w:rsidR="009B3365" w:rsidRPr="00A5681A" w:rsidRDefault="009B3365" w:rsidP="00A47F3F">
      <w:pPr>
        <w:numPr>
          <w:ilvl w:val="0"/>
          <w:numId w:val="1"/>
        </w:numPr>
        <w:tabs>
          <w:tab w:val="num" w:pos="840"/>
          <w:tab w:val="num" w:pos="960"/>
        </w:tabs>
        <w:spacing w:line="276" w:lineRule="auto"/>
        <w:ind w:left="567" w:right="-1" w:firstLine="0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Los elementos de auto-evaluación incorporados.</w:t>
      </w:r>
    </w:p>
    <w:p w:rsidR="009B3365" w:rsidRPr="00A5681A" w:rsidRDefault="009B3365" w:rsidP="00A47F3F">
      <w:pPr>
        <w:numPr>
          <w:ilvl w:val="0"/>
          <w:numId w:val="1"/>
        </w:numPr>
        <w:tabs>
          <w:tab w:val="num" w:pos="840"/>
          <w:tab w:val="num" w:pos="960"/>
        </w:tabs>
        <w:spacing w:line="276" w:lineRule="auto"/>
        <w:ind w:left="567" w:right="-1" w:firstLine="0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El uso adecuado y seguimiento de las guías proporcionadas para las prácticas.</w:t>
      </w:r>
    </w:p>
    <w:p w:rsidR="009B3365" w:rsidRPr="00A5681A" w:rsidRDefault="009B3365" w:rsidP="00A47F3F">
      <w:pPr>
        <w:numPr>
          <w:ilvl w:val="0"/>
          <w:numId w:val="1"/>
        </w:numPr>
        <w:tabs>
          <w:tab w:val="num" w:pos="840"/>
          <w:tab w:val="num" w:pos="960"/>
        </w:tabs>
        <w:spacing w:line="276" w:lineRule="auto"/>
        <w:ind w:left="567" w:right="-1" w:firstLine="0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La utilización de la bibliografía correspondiente para  desarrollar las diversas prácticas.</w:t>
      </w:r>
    </w:p>
    <w:p w:rsidR="005849AC" w:rsidRPr="005849AC" w:rsidRDefault="005849AC" w:rsidP="00A47F3F">
      <w:pPr>
        <w:pStyle w:val="Ttol4"/>
        <w:numPr>
          <w:ilvl w:val="0"/>
          <w:numId w:val="1"/>
        </w:numPr>
        <w:spacing w:line="276" w:lineRule="auto"/>
        <w:ind w:left="927" w:right="-1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b w:val="0"/>
          <w:sz w:val="24"/>
          <w:szCs w:val="24"/>
          <w:lang w:val="es-ES"/>
        </w:rPr>
        <w:t>Se proporcionarán criterios específicos para la valoración del portafolio</w:t>
      </w:r>
    </w:p>
    <w:p w:rsidR="0056604D" w:rsidRDefault="005849AC" w:rsidP="00A47F3F">
      <w:pPr>
        <w:pStyle w:val="Ttol4"/>
        <w:spacing w:line="276" w:lineRule="auto"/>
        <w:ind w:right="-1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b w:val="0"/>
          <w:sz w:val="24"/>
          <w:szCs w:val="24"/>
          <w:lang w:val="es-ES"/>
        </w:rPr>
        <w:t xml:space="preserve">digital de aprendizaje. </w:t>
      </w:r>
    </w:p>
    <w:p w:rsidR="005849AC" w:rsidRPr="005849AC" w:rsidRDefault="005849AC" w:rsidP="005849AC">
      <w:pPr>
        <w:rPr>
          <w:lang w:val="es-ES"/>
        </w:rPr>
      </w:pPr>
    </w:p>
    <w:p w:rsidR="009B3365" w:rsidRPr="00A5681A" w:rsidRDefault="008722F8" w:rsidP="00CB21C8">
      <w:pPr>
        <w:pStyle w:val="Ttol4"/>
        <w:ind w:right="-1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BIBLIOGRAFÍA BÁSICA</w:t>
      </w:r>
      <w:r w:rsidR="00B74CCD" w:rsidRPr="00A5681A">
        <w:rPr>
          <w:rFonts w:ascii="Calibri" w:hAnsi="Calibri" w:cs="Calibri"/>
          <w:sz w:val="24"/>
          <w:szCs w:val="24"/>
          <w:lang w:val="es-ES"/>
        </w:rPr>
        <w:t xml:space="preserve"> DE CONSULTA </w:t>
      </w:r>
    </w:p>
    <w:p w:rsidR="009B3365" w:rsidRDefault="009B3365" w:rsidP="0045327F">
      <w:pPr>
        <w:ind w:left="567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La bibliografía básica seleccionada es necesaria para la profundización de los </w:t>
      </w:r>
      <w:r w:rsidR="0045327F">
        <w:rPr>
          <w:rFonts w:ascii="Calibri" w:hAnsi="Calibri" w:cs="Calibri"/>
          <w:sz w:val="24"/>
          <w:szCs w:val="24"/>
          <w:lang w:val="es-ES"/>
        </w:rPr>
        <w:t>contenidos y problemáticas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45327F">
        <w:rPr>
          <w:rFonts w:ascii="Calibri" w:hAnsi="Calibri" w:cs="Calibri"/>
          <w:sz w:val="24"/>
          <w:szCs w:val="24"/>
          <w:lang w:val="es-ES"/>
        </w:rPr>
        <w:t>planteadas en esta asignatura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, la mayoría de los cuales serán abordados en clase. </w:t>
      </w:r>
    </w:p>
    <w:p w:rsidR="00F20281" w:rsidRDefault="00F20281" w:rsidP="00D938ED">
      <w:pPr>
        <w:tabs>
          <w:tab w:val="left" w:pos="2835"/>
        </w:tabs>
        <w:ind w:left="567"/>
        <w:jc w:val="both"/>
        <w:rPr>
          <w:rFonts w:ascii="Calibri" w:hAnsi="Calibri" w:cs="Calibri"/>
          <w:sz w:val="24"/>
          <w:szCs w:val="24"/>
          <w:lang w:val="es-ES"/>
        </w:rPr>
      </w:pP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  <w:lang w:eastAsia="ca-ES"/>
        </w:rPr>
      </w:pPr>
      <w:r w:rsidRPr="00CA000A">
        <w:rPr>
          <w:rFonts w:asciiTheme="minorHAnsi" w:hAnsiTheme="minorHAnsi"/>
        </w:rPr>
        <w:t xml:space="preserve">Alonso, C.; Bosco, A.; Corti, F. y Rivera, P. (2014) Prácticas de enseñanza mediadas por entornos 1 x1: Un estudio de casos en la educación obligatoria de Cataluña, </w:t>
      </w:r>
      <w:r w:rsidRPr="00CA000A">
        <w:rPr>
          <w:rStyle w:val="mfasi"/>
          <w:rFonts w:asciiTheme="minorHAnsi" w:hAnsiTheme="minorHAnsi"/>
        </w:rPr>
        <w:t>Profesorado. Revista de currículum y formación del profesorado</w:t>
      </w:r>
      <w:r w:rsidRPr="00CA000A">
        <w:rPr>
          <w:rFonts w:asciiTheme="minorHAnsi" w:hAnsiTheme="minorHAnsi"/>
        </w:rPr>
        <w:t xml:space="preserve">, Vol. 18, 3, pp. 99-118. </w:t>
      </w:r>
      <w:hyperlink r:id="rId7" w:history="1">
        <w:r w:rsidRPr="00CA000A">
          <w:rPr>
            <w:rStyle w:val="Enlla"/>
            <w:rFonts w:asciiTheme="minorHAnsi" w:hAnsiTheme="minorHAnsi"/>
          </w:rPr>
          <w:t>[En línea</w:t>
        </w:r>
      </w:hyperlink>
      <w:r w:rsidRPr="00CA000A">
        <w:rPr>
          <w:rFonts w:asciiTheme="minorHAnsi" w:hAnsiTheme="minorHAnsi"/>
        </w:rPr>
        <w:t>]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 xml:space="preserve">Aparici, R. y Silva M. (2012) Pedagogía de la interactividad, </w:t>
      </w:r>
      <w:r w:rsidRPr="00CA000A">
        <w:rPr>
          <w:rStyle w:val="mfasi"/>
          <w:rFonts w:asciiTheme="minorHAnsi" w:hAnsiTheme="minorHAnsi"/>
        </w:rPr>
        <w:t>Comunicar,</w:t>
      </w:r>
      <w:r w:rsidRPr="00CA000A">
        <w:rPr>
          <w:rFonts w:asciiTheme="minorHAnsi" w:hAnsiTheme="minorHAnsi"/>
        </w:rPr>
        <w:t xml:space="preserve"> 38, XIX, 51-58. [</w:t>
      </w:r>
      <w:hyperlink r:id="rId8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 [Consulta 15/7/2013]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 xml:space="preserve">Area, M. y Pessoa, T. (2012) De lo sólido a lo líquido: las nuevas alfabetizaciones ante los cambios culturales de la web 2.0., </w:t>
      </w:r>
      <w:r w:rsidRPr="00CA000A">
        <w:rPr>
          <w:rStyle w:val="mfasi"/>
          <w:rFonts w:asciiTheme="minorHAnsi" w:hAnsiTheme="minorHAnsi"/>
        </w:rPr>
        <w:t>Comunicar</w:t>
      </w:r>
      <w:r w:rsidRPr="00CA000A">
        <w:rPr>
          <w:rFonts w:asciiTheme="minorHAnsi" w:hAnsiTheme="minorHAnsi"/>
        </w:rPr>
        <w:t>, 38, XIX, pp.13-20. [</w:t>
      </w:r>
      <w:hyperlink r:id="rId9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 [Consulta 15/7/2013]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 xml:space="preserve">Bosco, A. (2008) De la supuesta relación entre tecnología e innovación educativa, </w:t>
      </w:r>
      <w:r w:rsidRPr="00CA000A">
        <w:rPr>
          <w:rStyle w:val="mfasi"/>
          <w:rFonts w:asciiTheme="minorHAnsi" w:hAnsiTheme="minorHAnsi"/>
        </w:rPr>
        <w:t>REIRE Revista d’innovació i recerca en educación</w:t>
      </w:r>
      <w:r w:rsidRPr="00CA000A">
        <w:rPr>
          <w:rFonts w:asciiTheme="minorHAnsi" w:hAnsiTheme="minorHAnsi"/>
        </w:rPr>
        <w:t>, nº1, noviembre 2008, pp.11-22 [</w:t>
      </w:r>
      <w:hyperlink r:id="rId10" w:tgtFrame="_blank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 [Consulta 11/6/2012]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>Bosco, A. Y Rodríguez, D. (2011) Virtual university teaching: contributions to innovation in higher education. The case of Online Geography at the Universitat Autònoma de Barcelona,</w:t>
      </w:r>
      <w:r w:rsidRPr="00CA000A">
        <w:rPr>
          <w:rStyle w:val="mfasi"/>
          <w:rFonts w:asciiTheme="minorHAnsi" w:hAnsiTheme="minorHAnsi"/>
        </w:rPr>
        <w:t xml:space="preserve"> Innovation in Education &amp; Teaching International</w:t>
      </w:r>
      <w:r w:rsidRPr="00CA000A">
        <w:rPr>
          <w:rFonts w:asciiTheme="minorHAnsi" w:hAnsiTheme="minorHAnsi"/>
        </w:rPr>
        <w:t>. Volume 48, Number 1, February 2011 , pp. 13-23(11) [</w:t>
      </w:r>
      <w:hyperlink r:id="rId11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>Bosco, A.; Sánchez Valero, J.A. Y Sancho Gil, J.M. (2016) Teaching practice and ICT in Catalonia: Consequences of educational policies. </w:t>
      </w:r>
      <w:r w:rsidRPr="00CA000A">
        <w:rPr>
          <w:rStyle w:val="mfasi"/>
          <w:rFonts w:asciiTheme="minorHAnsi" w:hAnsiTheme="minorHAnsi"/>
        </w:rPr>
        <w:t>KEDI Journal of Educational Policy</w:t>
      </w:r>
      <w:r w:rsidRPr="00CA000A">
        <w:rPr>
          <w:rFonts w:asciiTheme="minorHAnsi" w:hAnsiTheme="minorHAnsi"/>
        </w:rPr>
        <w:t>. 13 (2). p 201-220.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lastRenderedPageBreak/>
        <w:t>Boza Carreño, A. Y Toscano Cruz, M de la O. (2011) Buenas prácticas en  integración de las TIC en educación en Andalucía: Dos estudios de caso. VI congreso virtual de AIDIPE. Seminario Internacional de Políticas Educativas Iberoamericanas. [</w:t>
      </w:r>
      <w:hyperlink r:id="rId12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 xml:space="preserve">Capell, N.; Tejada, J. Y Bosco, A. (2017)  Los videojuegos como medio de aprendizaje: un estudio de caso en matemáticas en Educación Primaria. </w:t>
      </w:r>
      <w:r w:rsidRPr="00CA000A">
        <w:rPr>
          <w:rStyle w:val="mfasi"/>
          <w:rFonts w:asciiTheme="minorHAnsi" w:hAnsiTheme="minorHAnsi"/>
        </w:rPr>
        <w:t>Pixel-Bit</w:t>
      </w:r>
      <w:r w:rsidRPr="00CA000A">
        <w:rPr>
          <w:rFonts w:asciiTheme="minorHAnsi" w:hAnsiTheme="minorHAnsi"/>
        </w:rPr>
        <w:t>, 52, 133-150. [</w:t>
      </w:r>
      <w:hyperlink r:id="rId13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>González Patiño, J.; Esteban Guitart, M. Y San Gregorio, S. (2017) Participación Infantil en la Transformación de sus Espacios de Aprendizaje: Democratizando la Creación mediante un Proyecto de Fabricación Digital en un Fablab. Revista Internacional de Educación para la Justicia Social, 6 (1), 137-154. [</w:t>
      </w:r>
      <w:hyperlink r:id="rId14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</w:t>
      </w:r>
    </w:p>
    <w:p w:rsidR="00CA000A" w:rsidRPr="00CA000A" w:rsidRDefault="00CA000A" w:rsidP="00CA000A">
      <w:pPr>
        <w:ind w:left="567"/>
        <w:rPr>
          <w:rFonts w:asciiTheme="minorHAnsi" w:hAnsiTheme="minorHAnsi"/>
          <w:sz w:val="24"/>
          <w:szCs w:val="24"/>
        </w:rPr>
      </w:pPr>
      <w:r w:rsidRPr="00CA000A">
        <w:rPr>
          <w:rFonts w:asciiTheme="minorHAnsi" w:hAnsiTheme="minorHAnsi"/>
          <w:sz w:val="24"/>
          <w:szCs w:val="24"/>
        </w:rPr>
        <w:t>López Hernández, A. (2007) Libros de texto y profesionalidad docente,</w:t>
      </w:r>
      <w:r w:rsidRPr="00CA000A">
        <w:rPr>
          <w:rStyle w:val="mfasi"/>
          <w:rFonts w:asciiTheme="minorHAnsi" w:hAnsiTheme="minorHAnsi"/>
          <w:sz w:val="24"/>
          <w:szCs w:val="24"/>
        </w:rPr>
        <w:t>Revista de la Asociación de Inspectores de Educación de España</w:t>
      </w:r>
      <w:r w:rsidRPr="00CA000A">
        <w:rPr>
          <w:rFonts w:asciiTheme="minorHAnsi" w:hAnsiTheme="minorHAnsi"/>
          <w:sz w:val="24"/>
          <w:szCs w:val="24"/>
        </w:rPr>
        <w:t>,  nº6 [</w:t>
      </w:r>
      <w:hyperlink r:id="rId15" w:history="1">
        <w:r w:rsidRPr="00CA000A">
          <w:rPr>
            <w:rStyle w:val="Enlla"/>
            <w:rFonts w:asciiTheme="minorHAnsi" w:hAnsiTheme="minorHAnsi"/>
            <w:sz w:val="24"/>
            <w:szCs w:val="24"/>
          </w:rPr>
          <w:t>En línea</w:t>
        </w:r>
      </w:hyperlink>
      <w:r w:rsidRPr="00CA000A">
        <w:rPr>
          <w:rFonts w:asciiTheme="minorHAnsi" w:hAnsiTheme="minorHAnsi"/>
          <w:sz w:val="24"/>
          <w:szCs w:val="24"/>
        </w:rPr>
        <w:t>] [Consulta 11/6/2012]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 xml:space="preserve">Minelli-De-Oliveira, J.,Camacho-i Martí, m. y Gisbert-Cervera, M. (2014) Explorando la percepción de estudiantes y profesor sobre el libro de texto electrónico en Educación Primaria. </w:t>
      </w:r>
      <w:r w:rsidRPr="00CA000A">
        <w:rPr>
          <w:rStyle w:val="mfasi"/>
          <w:rFonts w:asciiTheme="minorHAnsi" w:hAnsiTheme="minorHAnsi"/>
        </w:rPr>
        <w:t>Comunicar</w:t>
      </w:r>
      <w:r w:rsidRPr="00CA000A">
        <w:rPr>
          <w:rFonts w:asciiTheme="minorHAnsi" w:hAnsiTheme="minorHAnsi"/>
        </w:rPr>
        <w:t>, 42, 87-95. [</w:t>
      </w:r>
      <w:hyperlink r:id="rId16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>Resnik, M.; Mlonay, J.; Monroy-Hernández,N.; Eastmond, E.; Brennan, K. Millner, A. Rosenbaum, E. Silver, J. Silverman, B. Y Kafai, J. (2010) Programación para todos En:</w:t>
      </w:r>
      <w:hyperlink r:id="rId17" w:history="1">
        <w:r w:rsidRPr="00CA000A">
          <w:rPr>
            <w:rStyle w:val="Enlla"/>
            <w:rFonts w:asciiTheme="minorHAnsi" w:hAnsiTheme="minorHAnsi"/>
          </w:rPr>
          <w:t> http://eduteka.icesi.edu.co/articulos/ProgramacionParaTodos</w:t>
        </w:r>
      </w:hyperlink>
    </w:p>
    <w:p w:rsidR="003F0061" w:rsidRDefault="00893E95" w:rsidP="00D938ED">
      <w:pPr>
        <w:pStyle w:val="Sagniadetextindependent3"/>
        <w:spacing w:line="240" w:lineRule="auto"/>
        <w:ind w:right="-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7874">
        <w:rPr>
          <w:rFonts w:ascii="Calibri" w:hAnsi="Calibri" w:cs="Calibri"/>
          <w:sz w:val="24"/>
          <w:szCs w:val="24"/>
        </w:rPr>
        <w:t xml:space="preserve"> </w:t>
      </w:r>
    </w:p>
    <w:p w:rsidR="003F0061" w:rsidRDefault="00D34A12" w:rsidP="00D938ED">
      <w:pPr>
        <w:pStyle w:val="Ttol4"/>
        <w:ind w:right="-1"/>
        <w:jc w:val="both"/>
        <w:rPr>
          <w:rFonts w:ascii="Calibri" w:hAnsi="Calibri" w:cs="Calibri"/>
          <w:sz w:val="24"/>
          <w:szCs w:val="24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BIBLIOGRAFÍA BÁSICA </w:t>
      </w:r>
      <w:r>
        <w:rPr>
          <w:rFonts w:ascii="Calibri" w:hAnsi="Calibri" w:cs="Calibri"/>
          <w:sz w:val="24"/>
          <w:szCs w:val="24"/>
          <w:lang w:val="es-ES"/>
        </w:rPr>
        <w:t xml:space="preserve">COMPLEMENTARIA 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DE CONSULTA </w:t>
      </w:r>
    </w:p>
    <w:p w:rsidR="0047359B" w:rsidRDefault="0047359B" w:rsidP="0047359B">
      <w:pPr>
        <w:ind w:left="567"/>
        <w:rPr>
          <w:rFonts w:ascii="Calibri" w:hAnsi="Calibri" w:cs="Calibri"/>
          <w:sz w:val="24"/>
          <w:szCs w:val="24"/>
          <w:lang w:val="es-ES"/>
        </w:rPr>
      </w:pP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  <w:lang w:eastAsia="ca-ES"/>
        </w:rPr>
      </w:pPr>
      <w:r w:rsidRPr="00CA000A">
        <w:rPr>
          <w:rFonts w:asciiTheme="minorHAnsi" w:hAnsiTheme="minorHAnsi"/>
        </w:rPr>
        <w:t xml:space="preserve">Adell Segura, J. y Castañeda Quintero, Los  entornos personales de aprendizaje: una nueva manera de entender el aprendizaje. En Roig Vila, R. y Fiorucci, M. (Eds) </w:t>
      </w:r>
      <w:r w:rsidRPr="00CA000A">
        <w:rPr>
          <w:rStyle w:val="mfasi"/>
          <w:rFonts w:asciiTheme="minorHAnsi" w:hAnsiTheme="minorHAnsi"/>
        </w:rPr>
        <w:t>Claves para la investigación en  innovación y calidad educativas. La integración de las Tecnologías de la Información y la Comunicación y la Interculturalidad educativas</w:t>
      </w:r>
      <w:r w:rsidRPr="00CA000A">
        <w:rPr>
          <w:rFonts w:asciiTheme="minorHAnsi" w:hAnsiTheme="minorHAnsi"/>
        </w:rPr>
        <w:t>. Alcoy: Marfil – Roma TRE Universita degli Studi. [</w:t>
      </w:r>
      <w:hyperlink r:id="rId18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>Alonso, C.; Domingo, L; Ornellas, A.; y Petry, P. De las TIC a las TAC en la enseñanza obligatoria en Cataluña: más allá de la política y la lingüística. Seminario Internacional de Políticas Educativas Iberoamericanas. Mayo, 2010, Barcelona. [</w:t>
      </w:r>
      <w:hyperlink r:id="rId19" w:tgtFrame="_blank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 [Consulta 11/6/2012]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 xml:space="preserve">Area Moreira, M. (2004) Máquinas que enseñan. Una revisión de los métodos de enseñanza-aprendizaje con ordenadores. </w:t>
      </w:r>
      <w:r w:rsidRPr="00CA000A">
        <w:rPr>
          <w:rStyle w:val="mfasi"/>
          <w:rFonts w:asciiTheme="minorHAnsi" w:hAnsiTheme="minorHAnsi"/>
        </w:rPr>
        <w:t>Bordón, Revista de Pedagogía</w:t>
      </w:r>
      <w:r w:rsidRPr="00CA000A">
        <w:rPr>
          <w:rFonts w:asciiTheme="minorHAnsi" w:hAnsiTheme="minorHAnsi"/>
        </w:rPr>
        <w:t>, Vol. 56, nº 3 y 4. Pp.483-491.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lastRenderedPageBreak/>
        <w:t xml:space="preserve">Area Moreira, M. (2008) Innovación pedagógica con TIC y el desarrollo de las competencias informacionales y digitales, </w:t>
      </w:r>
      <w:r w:rsidRPr="00CA000A">
        <w:rPr>
          <w:rStyle w:val="mfasi"/>
          <w:rFonts w:asciiTheme="minorHAnsi" w:hAnsiTheme="minorHAnsi"/>
        </w:rPr>
        <w:t>Investigación en la escuela</w:t>
      </w:r>
      <w:r w:rsidRPr="00CA000A">
        <w:rPr>
          <w:rFonts w:asciiTheme="minorHAnsi" w:hAnsiTheme="minorHAnsi"/>
        </w:rPr>
        <w:t>, nº 64, pp.5-18. [</w:t>
      </w:r>
      <w:hyperlink r:id="rId20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 xml:space="preserve">Area Moreira, M. y Hernández Rivero, V. (2010) La producción de material educativo multimedia: tres experiencias de colaboración entre expertos universitarios y colectivos docentes no universitarios, </w:t>
      </w:r>
      <w:r w:rsidRPr="00CA000A">
        <w:rPr>
          <w:rStyle w:val="mfasi"/>
          <w:rFonts w:asciiTheme="minorHAnsi" w:hAnsiTheme="minorHAnsi"/>
        </w:rPr>
        <w:t xml:space="preserve">Tendencias Pedagógicas, </w:t>
      </w:r>
      <w:r w:rsidRPr="00CA000A">
        <w:rPr>
          <w:rFonts w:asciiTheme="minorHAnsi" w:hAnsiTheme="minorHAnsi"/>
        </w:rPr>
        <w:t>nº16, pp. 65-88. [</w:t>
      </w:r>
      <w:hyperlink r:id="rId21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>Area Moreira, M. (2009) Manual electrónico. Introducción a la Tecnología Educativa. [</w:t>
      </w:r>
      <w:hyperlink r:id="rId22" w:tgtFrame="_blank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 [Consulta 11/6/2012]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 xml:space="preserve">Bosco, A. Nuevas Tecnologías y enseñanza: un estudio basado en el enfoque sociocultural, </w:t>
      </w:r>
      <w:r w:rsidRPr="00CA000A">
        <w:rPr>
          <w:rStyle w:val="mfasi"/>
          <w:rFonts w:asciiTheme="minorHAnsi" w:hAnsiTheme="minorHAnsi"/>
        </w:rPr>
        <w:t>Fuentes</w:t>
      </w:r>
      <w:r w:rsidRPr="00CA000A">
        <w:rPr>
          <w:rFonts w:asciiTheme="minorHAnsi" w:hAnsiTheme="minorHAnsi"/>
        </w:rPr>
        <w:t>, 4, pp.84-100 [</w:t>
      </w:r>
      <w:hyperlink r:id="rId23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 [Consulta 15/7/2013]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 xml:space="preserve">Bosco, A. Y Rodríguez, D. (2008) Docencia virtual y aprendizaje autónomo: algunas contribuciones al Espacio Europeo de Educación Superior, </w:t>
      </w:r>
      <w:r w:rsidRPr="00CA000A">
        <w:rPr>
          <w:rStyle w:val="mfasi"/>
          <w:rFonts w:asciiTheme="minorHAnsi" w:hAnsiTheme="minorHAnsi"/>
        </w:rPr>
        <w:t>Revista Iberoamericana de Educación a Distancia</w:t>
      </w:r>
      <w:r w:rsidRPr="00CA000A">
        <w:rPr>
          <w:rFonts w:asciiTheme="minorHAnsi" w:hAnsiTheme="minorHAnsi"/>
        </w:rPr>
        <w:t xml:space="preserve"> (RIED), Vol. 11 (1), pp. 157-182.  [</w:t>
      </w:r>
      <w:hyperlink r:id="rId24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 [Consulta 11-06-12]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>Burbules, N. y Callister, T. (2001) Riesgos y promeses de las nuevas tecnologies de la información y la comunicación. Buenos Aires: Granica.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>Cobo Romaní, C. y Pardo Kuklinski, H. (2009) Un esbozo de ideas críticas sobre la Web 2.0. En  </w:t>
      </w:r>
      <w:r w:rsidRPr="00CA000A">
        <w:rPr>
          <w:rStyle w:val="mfasi"/>
          <w:rFonts w:asciiTheme="minorHAnsi" w:hAnsiTheme="minorHAnsi"/>
        </w:rPr>
        <w:t>Planeta web 2.0. Inteliggencia colectiva o medios "fast food"</w:t>
      </w:r>
      <w:r w:rsidRPr="00CA000A">
        <w:rPr>
          <w:rFonts w:asciiTheme="minorHAnsi" w:hAnsiTheme="minorHAnsi"/>
        </w:rPr>
        <w:t>. E-book de acceso gratuito. Pp. 89-98.  [</w:t>
      </w:r>
      <w:hyperlink r:id="rId25" w:tgtFrame="_blank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 [Consulta 11-06-12]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 xml:space="preserve">De Pablos Pons, J. (Coord) (2009) </w:t>
      </w:r>
      <w:r w:rsidRPr="00CA000A">
        <w:rPr>
          <w:rStyle w:val="mfasi"/>
          <w:rFonts w:asciiTheme="minorHAnsi" w:hAnsiTheme="minorHAnsi"/>
        </w:rPr>
        <w:t>Tecnología Educativa. La formación del profesorado en la era de Internet</w:t>
      </w:r>
      <w:r w:rsidRPr="00CA000A">
        <w:rPr>
          <w:rFonts w:asciiTheme="minorHAnsi" w:hAnsiTheme="minorHAnsi"/>
        </w:rPr>
        <w:t>. Málaga: Ediciones Aljibe.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>Dezuanni, M. Y Monroy-Hernández, A. (2012) “Prosumidores interculturales”: creación de medios digitales globales entre jóvenes,</w:t>
      </w:r>
      <w:r w:rsidRPr="00CA000A">
        <w:rPr>
          <w:rStyle w:val="mfasi"/>
          <w:rFonts w:asciiTheme="minorHAnsi" w:hAnsiTheme="minorHAnsi"/>
        </w:rPr>
        <w:t>Comunicar</w:t>
      </w:r>
      <w:r w:rsidRPr="00CA000A">
        <w:rPr>
          <w:rFonts w:asciiTheme="minorHAnsi" w:hAnsiTheme="minorHAnsi"/>
        </w:rPr>
        <w:t>, nº 38 XIX, pp.59-66. [</w:t>
      </w:r>
      <w:hyperlink r:id="rId26" w:tgtFrame="_blank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 [Consulta 15/7/2013]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>Garrison, D. y Anderson, T. (2005) El e-learning en el siglo XXI. Barcelona: Octaedro.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 xml:space="preserve">Pérez Tornero, J.M. (2008) La Sociedad  multipantallas: retos par la alfabetitzación mediàtica, </w:t>
      </w:r>
      <w:r w:rsidRPr="00CA000A">
        <w:rPr>
          <w:rStyle w:val="mfasi"/>
          <w:rFonts w:asciiTheme="minorHAnsi" w:hAnsiTheme="minorHAnsi"/>
        </w:rPr>
        <w:t>Comunicar</w:t>
      </w:r>
      <w:r w:rsidRPr="00CA000A">
        <w:rPr>
          <w:rFonts w:asciiTheme="minorHAnsi" w:hAnsiTheme="minorHAnsi"/>
        </w:rPr>
        <w:t>, 31, XVI, pp.15-25. [</w:t>
      </w:r>
      <w:hyperlink r:id="rId27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>Sancho, J. M. (2008) De TIC a TAC, el difícil tránsito de un vocal. Investigación en la escuela, 64, 19-30. [</w:t>
      </w:r>
      <w:hyperlink r:id="rId28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 [Consulta 15/7/2013]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t xml:space="preserve">Valverde, J. (2014) MOOCs: una visión crítica desde las Ciencias de la Educación, </w:t>
      </w:r>
      <w:r w:rsidRPr="00CA000A">
        <w:rPr>
          <w:rStyle w:val="mfasi"/>
          <w:rFonts w:asciiTheme="minorHAnsi" w:hAnsiTheme="minorHAnsi"/>
        </w:rPr>
        <w:t>Profesorado. Revista de Currículum y formación del profesorado</w:t>
      </w:r>
      <w:r w:rsidRPr="00CA000A">
        <w:rPr>
          <w:rFonts w:asciiTheme="minorHAnsi" w:hAnsiTheme="minorHAnsi"/>
        </w:rPr>
        <w:t>, Vol. 18, nº1. (enero-abril), pp. 93-111. [</w:t>
      </w:r>
      <w:hyperlink r:id="rId29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</w:t>
      </w:r>
    </w:p>
    <w:p w:rsidR="00CA000A" w:rsidRPr="00CA000A" w:rsidRDefault="00CA000A" w:rsidP="00CA000A">
      <w:pPr>
        <w:pStyle w:val="NormalWeb"/>
        <w:ind w:left="567"/>
        <w:rPr>
          <w:rFonts w:asciiTheme="minorHAnsi" w:hAnsiTheme="minorHAnsi"/>
        </w:rPr>
      </w:pPr>
      <w:r w:rsidRPr="00CA000A">
        <w:rPr>
          <w:rFonts w:asciiTheme="minorHAnsi" w:hAnsiTheme="minorHAnsi"/>
        </w:rPr>
        <w:lastRenderedPageBreak/>
        <w:t xml:space="preserve">Villalustre Martínez, L. y Del Moral Pérez, E. (2015) Gamificación: Estrategia para optimizar el proceso de aprendizaje y la adquisición de competencias en contextos universitarios, </w:t>
      </w:r>
      <w:r w:rsidRPr="00CA000A">
        <w:rPr>
          <w:rStyle w:val="mfasi"/>
          <w:rFonts w:asciiTheme="minorHAnsi" w:hAnsiTheme="minorHAnsi"/>
        </w:rPr>
        <w:t>Digital Education Review</w:t>
      </w:r>
      <w:r w:rsidRPr="00CA000A">
        <w:rPr>
          <w:rFonts w:asciiTheme="minorHAnsi" w:hAnsiTheme="minorHAnsi"/>
        </w:rPr>
        <w:t>, 27, junio 2015, pp. 13-31. [</w:t>
      </w:r>
      <w:hyperlink r:id="rId30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</w:t>
      </w:r>
    </w:p>
    <w:p w:rsidR="00306782" w:rsidRPr="000E1545" w:rsidRDefault="00306782" w:rsidP="00666FDF">
      <w:pPr>
        <w:pStyle w:val="Sagniadetextindependent3"/>
        <w:spacing w:line="240" w:lineRule="auto"/>
        <w:ind w:right="-1"/>
        <w:rPr>
          <w:rFonts w:ascii="Calibri" w:hAnsi="Calibri" w:cs="Calibri"/>
          <w:sz w:val="24"/>
          <w:szCs w:val="24"/>
          <w:lang w:val="es-ES"/>
        </w:rPr>
      </w:pPr>
    </w:p>
    <w:p w:rsidR="00020290" w:rsidRDefault="00306782" w:rsidP="00020290">
      <w:pPr>
        <w:pStyle w:val="Ttol4"/>
        <w:ind w:right="-1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BIBLIOGRAFÍA </w:t>
      </w:r>
      <w:r>
        <w:rPr>
          <w:rFonts w:ascii="Calibri" w:hAnsi="Calibri" w:cs="Calibri"/>
          <w:sz w:val="24"/>
          <w:szCs w:val="24"/>
          <w:lang w:val="es-ES"/>
        </w:rPr>
        <w:t>COMPLEMENTARIA</w:t>
      </w:r>
    </w:p>
    <w:p w:rsidR="007A0B0D" w:rsidRPr="00020290" w:rsidRDefault="007A0B0D" w:rsidP="009B3365">
      <w:pPr>
        <w:pStyle w:val="Sagniadetextindependent3"/>
        <w:spacing w:line="240" w:lineRule="auto"/>
        <w:ind w:right="-1"/>
        <w:rPr>
          <w:rFonts w:asciiTheme="minorHAnsi" w:hAnsiTheme="minorHAnsi" w:cstheme="minorHAnsi"/>
          <w:bCs/>
        </w:rPr>
      </w:pPr>
    </w:p>
    <w:p w:rsidR="007A0B0D" w:rsidRPr="00020290" w:rsidRDefault="007A0B0D" w:rsidP="00020290">
      <w:pPr>
        <w:pStyle w:val="Textindependent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ADELL, J. (2007, abril) Escuelas 0.9. vs niños 2.0.: el desafío educativo de la generación digital. En actas del </w:t>
      </w:r>
      <w:r w:rsidRPr="00020290">
        <w:rPr>
          <w:rFonts w:asciiTheme="minorHAnsi" w:hAnsiTheme="minorHAnsi" w:cstheme="minorHAnsi"/>
          <w:i/>
          <w:lang w:val="es-ES"/>
        </w:rPr>
        <w:t>IV Congreso Regional “Competencias Básicas y Prácticas Educativas”</w:t>
      </w:r>
      <w:r w:rsidRPr="00020290">
        <w:rPr>
          <w:rFonts w:asciiTheme="minorHAnsi" w:hAnsiTheme="minorHAnsi" w:cstheme="minorHAnsi"/>
          <w:lang w:val="es-ES"/>
        </w:rPr>
        <w:t xml:space="preserve"> Cantabria, 18, 19 y 20 de abril de 2007 [Disponible en línea] </w:t>
      </w:r>
      <w:hyperlink r:id="rId31" w:history="1">
        <w:r w:rsidRPr="00020290">
          <w:rPr>
            <w:rStyle w:val="Enlla"/>
            <w:rFonts w:asciiTheme="minorHAnsi" w:hAnsiTheme="minorHAnsi" w:cstheme="minorHAnsi"/>
            <w:lang w:val="es-ES"/>
          </w:rPr>
          <w:t>http://www.aulablog.com/ninos-2.0-en-la-escuela-0.9</w:t>
        </w:r>
      </w:hyperlink>
      <w:r w:rsidRPr="00020290">
        <w:rPr>
          <w:rFonts w:asciiTheme="minorHAnsi" w:hAnsiTheme="minorHAnsi" w:cstheme="minorHAnsi"/>
          <w:lang w:val="es-ES"/>
        </w:rPr>
        <w:t xml:space="preserve"> [Consulta 16/12/2008]</w:t>
      </w:r>
    </w:p>
    <w:p w:rsidR="007A0B0D" w:rsidRDefault="007A0B0D" w:rsidP="00020290">
      <w:pPr>
        <w:jc w:val="both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AGUADED GÓMEZ, J.I. y CABERO ALMENARA, J. (2002) </w:t>
      </w:r>
      <w:r w:rsidRPr="00020290">
        <w:rPr>
          <w:rFonts w:asciiTheme="minorHAnsi" w:hAnsiTheme="minorHAnsi" w:cstheme="minorHAnsi"/>
          <w:i/>
          <w:lang w:val="es-ES"/>
        </w:rPr>
        <w:t>Educar en red. Internet como recurso para la educación.</w:t>
      </w:r>
      <w:r w:rsidRPr="00020290">
        <w:rPr>
          <w:rFonts w:asciiTheme="minorHAnsi" w:hAnsiTheme="minorHAnsi" w:cstheme="minorHAnsi"/>
          <w:lang w:val="es-ES"/>
        </w:rPr>
        <w:t xml:space="preserve"> Málaga: Ediciones Aljibe. </w:t>
      </w:r>
    </w:p>
    <w:p w:rsidR="00AC5C76" w:rsidRPr="00020290" w:rsidRDefault="00AC5C76" w:rsidP="00020290">
      <w:pPr>
        <w:jc w:val="both"/>
        <w:rPr>
          <w:rFonts w:asciiTheme="minorHAnsi" w:hAnsiTheme="minorHAnsi" w:cstheme="minorHAnsi"/>
          <w:lang w:val="es-ES"/>
        </w:rPr>
      </w:pPr>
    </w:p>
    <w:p w:rsidR="007A0B0D" w:rsidRDefault="007A0B0D" w:rsidP="00020290">
      <w:pPr>
        <w:jc w:val="both"/>
        <w:rPr>
          <w:rFonts w:asciiTheme="minorHAnsi" w:hAnsiTheme="minorHAnsi" w:cstheme="minorHAnsi"/>
          <w:iCs/>
        </w:rPr>
      </w:pPr>
      <w:r w:rsidRPr="00020290">
        <w:rPr>
          <w:rFonts w:asciiTheme="minorHAnsi" w:hAnsiTheme="minorHAnsi" w:cstheme="minorHAnsi"/>
          <w:iCs/>
        </w:rPr>
        <w:t xml:space="preserve">ALARIO, A.L. y ANGUITA, R. (2001) Las mujeres, las nuevas tecnologías y la educación. Un camino lleno de obstáculos. </w:t>
      </w:r>
      <w:r w:rsidRPr="00020290">
        <w:rPr>
          <w:rFonts w:asciiTheme="minorHAnsi" w:hAnsiTheme="minorHAnsi" w:cstheme="minorHAnsi"/>
        </w:rPr>
        <w:t xml:space="preserve">En AREA, M. (Coord.) (2001) </w:t>
      </w:r>
      <w:r w:rsidRPr="00020290">
        <w:rPr>
          <w:rFonts w:asciiTheme="minorHAnsi" w:hAnsiTheme="minorHAnsi" w:cstheme="minorHAnsi"/>
          <w:i/>
          <w:iCs/>
        </w:rPr>
        <w:t xml:space="preserve">Educar en la Sociedad de la Información. </w:t>
      </w:r>
      <w:r w:rsidRPr="00020290">
        <w:rPr>
          <w:rFonts w:asciiTheme="minorHAnsi" w:hAnsiTheme="minorHAnsi" w:cstheme="minorHAnsi"/>
          <w:iCs/>
        </w:rPr>
        <w:t xml:space="preserve">Bilbao: Desclée De Brouwer. Pp. 215- 247. </w:t>
      </w:r>
    </w:p>
    <w:p w:rsidR="00AC5C76" w:rsidRDefault="00AC5C76" w:rsidP="00020290">
      <w:pPr>
        <w:jc w:val="both"/>
        <w:rPr>
          <w:rFonts w:asciiTheme="minorHAnsi" w:hAnsiTheme="minorHAnsi" w:cstheme="minorHAnsi"/>
          <w:iCs/>
        </w:rPr>
      </w:pPr>
    </w:p>
    <w:p w:rsidR="007A0B0D" w:rsidRPr="00020290" w:rsidRDefault="007A0B0D" w:rsidP="00020290">
      <w:pPr>
        <w:pStyle w:val="Textindependent"/>
        <w:tabs>
          <w:tab w:val="left" w:pos="142"/>
        </w:tabs>
        <w:spacing w:line="276" w:lineRule="auto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  <w:iCs/>
        </w:rPr>
        <w:t xml:space="preserve">ALBA PASTOR, C. (2006) Una educación sin barreras tecnológicas TIC y educación inclusiva. </w:t>
      </w:r>
      <w:r w:rsidRPr="00020290">
        <w:rPr>
          <w:rFonts w:asciiTheme="minorHAnsi" w:hAnsiTheme="minorHAnsi" w:cstheme="minorHAnsi"/>
        </w:rPr>
        <w:t xml:space="preserve">En SANCHO, J. (coord.) </w:t>
      </w:r>
      <w:r w:rsidRPr="00020290">
        <w:rPr>
          <w:rFonts w:asciiTheme="minorHAnsi" w:hAnsiTheme="minorHAnsi" w:cstheme="minorHAnsi"/>
          <w:i/>
        </w:rPr>
        <w:t xml:space="preserve">Tecnologías para transformar la educación. </w:t>
      </w:r>
      <w:r w:rsidRPr="00020290">
        <w:rPr>
          <w:rFonts w:asciiTheme="minorHAnsi" w:hAnsiTheme="minorHAnsi" w:cstheme="minorHAnsi"/>
          <w:lang w:val="es-ES"/>
        </w:rPr>
        <w:t xml:space="preserve">Madrid: Universidad Internacional de Andalucía /Akal. Pp. 169-198. </w:t>
      </w:r>
    </w:p>
    <w:p w:rsidR="007A0B0D" w:rsidRPr="00020290" w:rsidRDefault="007A0B0D" w:rsidP="00020290">
      <w:pPr>
        <w:pStyle w:val="Textindependent"/>
        <w:tabs>
          <w:tab w:val="left" w:pos="142"/>
        </w:tabs>
        <w:spacing w:line="276" w:lineRule="auto"/>
        <w:rPr>
          <w:rFonts w:asciiTheme="minorHAnsi" w:hAnsiTheme="minorHAnsi" w:cstheme="minorHAnsi"/>
          <w:iCs/>
        </w:rPr>
      </w:pPr>
      <w:r w:rsidRPr="00020290">
        <w:rPr>
          <w:rFonts w:asciiTheme="minorHAnsi" w:hAnsiTheme="minorHAnsi" w:cstheme="minorHAnsi"/>
        </w:rPr>
        <w:t xml:space="preserve">ALBA, C.  (2001) Educación y diversidad en la sociedad tecnológica. En AREA, M. (Coord.) (2001) </w:t>
      </w:r>
      <w:r w:rsidRPr="00020290">
        <w:rPr>
          <w:rFonts w:asciiTheme="minorHAnsi" w:hAnsiTheme="minorHAnsi" w:cstheme="minorHAnsi"/>
          <w:i/>
          <w:iCs/>
        </w:rPr>
        <w:t xml:space="preserve">Educar en la Sociedad de la Información. </w:t>
      </w:r>
      <w:r w:rsidRPr="00020290">
        <w:rPr>
          <w:rFonts w:asciiTheme="minorHAnsi" w:hAnsiTheme="minorHAnsi" w:cstheme="minorHAnsi"/>
          <w:iCs/>
        </w:rPr>
        <w:t xml:space="preserve">Bilbao: Desclée De Brouwer. Pp. 295-320. </w:t>
      </w:r>
    </w:p>
    <w:p w:rsidR="007A0B0D" w:rsidRPr="00020290" w:rsidRDefault="007A0B0D" w:rsidP="00306782">
      <w:pPr>
        <w:pStyle w:val="Textindependent"/>
        <w:tabs>
          <w:tab w:val="left" w:pos="142"/>
        </w:tabs>
        <w:spacing w:line="276" w:lineRule="auto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ALONSO, C. (Coord.) (1997) </w:t>
      </w:r>
      <w:r w:rsidRPr="00020290">
        <w:rPr>
          <w:rFonts w:asciiTheme="minorHAnsi" w:hAnsiTheme="minorHAnsi" w:cstheme="minorHAnsi"/>
          <w:i/>
          <w:iCs/>
        </w:rPr>
        <w:t>La tecnología educativa a finales del siglo XX: concepciones, conexiones y límites con otras disciplinas</w:t>
      </w:r>
      <w:r w:rsidRPr="00020290">
        <w:rPr>
          <w:rFonts w:asciiTheme="minorHAnsi" w:hAnsiTheme="minorHAnsi" w:cstheme="minorHAnsi"/>
        </w:rPr>
        <w:t>. Barcelona: Centre Telemàtic Territorial.</w:t>
      </w:r>
    </w:p>
    <w:p w:rsidR="007A0B0D" w:rsidRDefault="007A0B0D" w:rsidP="00306782">
      <w:pPr>
        <w:jc w:val="both"/>
        <w:rPr>
          <w:rFonts w:asciiTheme="minorHAnsi" w:hAnsiTheme="minorHAnsi" w:cstheme="minorHAnsi"/>
          <w:spacing w:val="-3"/>
        </w:rPr>
      </w:pPr>
      <w:r w:rsidRPr="00020290">
        <w:rPr>
          <w:rFonts w:asciiTheme="minorHAnsi" w:hAnsiTheme="minorHAnsi" w:cstheme="minorHAnsi"/>
          <w:lang w:val="es-ES"/>
        </w:rPr>
        <w:t xml:space="preserve">ARANGO VÁZQUEZ, S.I. y VÁZQUEZ LOPERA, C.P. (2007) Las TIC como recurso de apoyo a las clases presenciales en la educación superior. En </w:t>
      </w:r>
      <w:r w:rsidRPr="00020290">
        <w:rPr>
          <w:rFonts w:asciiTheme="minorHAnsi" w:hAnsiTheme="minorHAnsi" w:cstheme="minorHAnsi"/>
          <w:spacing w:val="-3"/>
        </w:rPr>
        <w:t xml:space="preserve">En CABELLO, R. y LEVIS, D. (2007) </w:t>
      </w:r>
      <w:r w:rsidRPr="00020290">
        <w:rPr>
          <w:rFonts w:asciiTheme="minorHAnsi" w:hAnsiTheme="minorHAnsi" w:cstheme="minorHAnsi"/>
          <w:i/>
          <w:spacing w:val="-3"/>
        </w:rPr>
        <w:t>Medios informáticos en educación a principios del siglo XXI</w:t>
      </w:r>
      <w:r w:rsidRPr="00020290">
        <w:rPr>
          <w:rFonts w:asciiTheme="minorHAnsi" w:hAnsiTheme="minorHAnsi" w:cstheme="minorHAnsi"/>
          <w:spacing w:val="-3"/>
        </w:rPr>
        <w:t xml:space="preserve">. Buenos Aires: Prometeo Libros. Pp.241-255. </w:t>
      </w:r>
    </w:p>
    <w:p w:rsidR="005C0EC5" w:rsidRPr="00020290" w:rsidRDefault="005C0EC5" w:rsidP="00306782">
      <w:pPr>
        <w:jc w:val="both"/>
        <w:rPr>
          <w:rFonts w:asciiTheme="minorHAnsi" w:hAnsiTheme="minorHAnsi" w:cstheme="minorHAnsi"/>
          <w:spacing w:val="-3"/>
        </w:rPr>
      </w:pPr>
    </w:p>
    <w:p w:rsidR="007A0B0D" w:rsidRPr="00020290" w:rsidRDefault="007A0B0D" w:rsidP="00AC5C76">
      <w:pPr>
        <w:pStyle w:val="Ttol4"/>
        <w:ind w:left="0" w:right="-1"/>
        <w:rPr>
          <w:rFonts w:asciiTheme="minorHAnsi" w:hAnsiTheme="minorHAnsi" w:cstheme="minorHAnsi"/>
          <w:b w:val="0"/>
          <w:lang w:val="es-ES"/>
        </w:rPr>
      </w:pPr>
      <w:r w:rsidRPr="00020290">
        <w:rPr>
          <w:rFonts w:asciiTheme="minorHAnsi" w:hAnsiTheme="minorHAnsi" w:cstheme="minorHAnsi"/>
          <w:b w:val="0"/>
          <w:lang w:val="es-ES"/>
        </w:rPr>
        <w:t xml:space="preserve">AREA MOREIRA, M. (2005): </w:t>
      </w:r>
      <w:r w:rsidRPr="00020290">
        <w:rPr>
          <w:rFonts w:asciiTheme="minorHAnsi" w:hAnsiTheme="minorHAnsi" w:cstheme="minorHAnsi"/>
          <w:b w:val="0"/>
          <w:i/>
          <w:lang w:val="es-ES"/>
        </w:rPr>
        <w:t>La educación en el laberinto tecnológico.</w:t>
      </w:r>
      <w:r w:rsidRPr="00020290">
        <w:rPr>
          <w:rFonts w:asciiTheme="minorHAnsi" w:hAnsiTheme="minorHAnsi" w:cstheme="minorHAnsi"/>
          <w:b w:val="0"/>
          <w:lang w:val="es-ES"/>
        </w:rPr>
        <w:t xml:space="preserve"> Barcelona: Octaedro.   </w:t>
      </w:r>
    </w:p>
    <w:p w:rsidR="007A0B0D" w:rsidRPr="00020290" w:rsidRDefault="007A0B0D" w:rsidP="00306782">
      <w:pPr>
        <w:jc w:val="both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>AREA, M. (1999) Bajo el efecto 2000. Líneas de investigación sobre Tecnología Educativa en España. Ponencia presentada a las VII Jornadas Universitarias de Tecnología Educativa, 13 y 14 de septiembre [En línea] &lt;</w:t>
      </w:r>
      <w:r w:rsidRPr="00020290">
        <w:rPr>
          <w:rFonts w:asciiTheme="minorHAnsi" w:hAnsiTheme="minorHAnsi" w:cstheme="minorHAnsi"/>
        </w:rPr>
        <w:t xml:space="preserve"> </w:t>
      </w:r>
      <w:hyperlink r:id="rId32" w:history="1">
        <w:r w:rsidRPr="00020290">
          <w:rPr>
            <w:rStyle w:val="Enlla"/>
            <w:rFonts w:asciiTheme="minorHAnsi" w:hAnsiTheme="minorHAnsi" w:cstheme="minorHAnsi"/>
            <w:lang w:val="es-ES"/>
          </w:rPr>
          <w:t>http://webpages.ull.es/users/manarea/Documentos/documento1.htm</w:t>
        </w:r>
      </w:hyperlink>
      <w:r w:rsidRPr="00020290">
        <w:rPr>
          <w:rFonts w:asciiTheme="minorHAnsi" w:hAnsiTheme="minorHAnsi" w:cstheme="minorHAnsi"/>
          <w:lang w:val="es-ES"/>
        </w:rPr>
        <w:t>&gt; [Consulta 21-10-09]</w:t>
      </w:r>
    </w:p>
    <w:p w:rsidR="007A0B0D" w:rsidRPr="00020290" w:rsidRDefault="007A0B0D" w:rsidP="00020290">
      <w:pPr>
        <w:pStyle w:val="NormalWeb"/>
        <w:spacing w:before="0" w:after="0"/>
        <w:ind w:left="33" w:right="33"/>
        <w:jc w:val="both"/>
        <w:rPr>
          <w:rFonts w:asciiTheme="minorHAnsi" w:hAnsiTheme="minorHAnsi" w:cstheme="minorHAnsi"/>
          <w:sz w:val="20"/>
          <w:szCs w:val="20"/>
        </w:rPr>
      </w:pPr>
      <w:r w:rsidRPr="00020290">
        <w:rPr>
          <w:rFonts w:asciiTheme="minorHAnsi" w:hAnsiTheme="minorHAnsi" w:cstheme="minorHAnsi"/>
          <w:bCs/>
          <w:sz w:val="20"/>
          <w:szCs w:val="20"/>
        </w:rPr>
        <w:t xml:space="preserve">AREA, M. </w:t>
      </w:r>
      <w:r w:rsidRPr="00020290">
        <w:rPr>
          <w:rFonts w:asciiTheme="minorHAnsi" w:hAnsiTheme="minorHAnsi" w:cstheme="minorHAnsi"/>
          <w:sz w:val="20"/>
          <w:szCs w:val="20"/>
        </w:rPr>
        <w:t>(2005).  Las tecnologías de la información y comunicación en e</w:t>
      </w:r>
      <w:r>
        <w:rPr>
          <w:rFonts w:asciiTheme="minorHAnsi" w:hAnsiTheme="minorHAnsi" w:cstheme="minorHAnsi"/>
          <w:sz w:val="20"/>
          <w:szCs w:val="20"/>
        </w:rPr>
        <w:t>l sistema escolar. Una revisiónd</w:t>
      </w:r>
      <w:r w:rsidRPr="00020290">
        <w:rPr>
          <w:rFonts w:asciiTheme="minorHAnsi" w:hAnsiTheme="minorHAnsi" w:cstheme="minorHAnsi"/>
          <w:sz w:val="20"/>
          <w:szCs w:val="20"/>
        </w:rPr>
        <w:t>e las líneas de investigación</w:t>
      </w:r>
      <w:r w:rsidRPr="00020290">
        <w:rPr>
          <w:rFonts w:asciiTheme="minorHAnsi" w:hAnsiTheme="minorHAnsi" w:cstheme="minorHAnsi"/>
          <w:bCs/>
          <w:sz w:val="20"/>
          <w:szCs w:val="20"/>
        </w:rPr>
        <w:t>. </w:t>
      </w:r>
      <w:r w:rsidRPr="00020290">
        <w:rPr>
          <w:rFonts w:asciiTheme="minorHAnsi" w:hAnsiTheme="minorHAnsi" w:cstheme="minorHAnsi"/>
          <w:sz w:val="20"/>
          <w:szCs w:val="20"/>
        </w:rPr>
        <w:t xml:space="preserve"> </w:t>
      </w:r>
      <w:r w:rsidRPr="00020290">
        <w:rPr>
          <w:rFonts w:asciiTheme="minorHAnsi" w:hAnsiTheme="minorHAnsi" w:cstheme="minorHAnsi"/>
          <w:i/>
          <w:sz w:val="20"/>
          <w:szCs w:val="20"/>
        </w:rPr>
        <w:t xml:space="preserve">Relieve: </w:t>
      </w:r>
      <w:r w:rsidRPr="00020290">
        <w:rPr>
          <w:rFonts w:asciiTheme="minorHAnsi" w:hAnsiTheme="minorHAnsi" w:cstheme="minorHAnsi"/>
          <w:i/>
          <w:iCs/>
          <w:sz w:val="20"/>
          <w:szCs w:val="20"/>
        </w:rPr>
        <w:t>Revista Electrónica de Investigación y Evaluación Educativa, vol 11, nº1 [En línea]</w:t>
      </w:r>
      <w:r w:rsidRPr="00020290">
        <w:rPr>
          <w:rFonts w:asciiTheme="minorHAnsi" w:hAnsiTheme="minorHAnsi" w:cstheme="minorHAnsi"/>
          <w:sz w:val="20"/>
          <w:szCs w:val="20"/>
        </w:rPr>
        <w:t xml:space="preserve"> </w:t>
      </w:r>
      <w:hyperlink r:id="rId33" w:history="1">
        <w:r w:rsidRPr="00020290">
          <w:rPr>
            <w:rStyle w:val="Enlla"/>
            <w:rFonts w:asciiTheme="minorHAnsi" w:hAnsiTheme="minorHAnsi" w:cstheme="minorHAnsi"/>
            <w:sz w:val="20"/>
            <w:szCs w:val="20"/>
          </w:rPr>
          <w:t>http://www.uv.es/RELIEVE/v11n1/RELIEVEv11n1_1.htm</w:t>
        </w:r>
      </w:hyperlink>
      <w:r w:rsidRPr="00020290">
        <w:rPr>
          <w:rFonts w:asciiTheme="minorHAnsi" w:hAnsiTheme="minorHAnsi" w:cstheme="minorHAnsi"/>
          <w:sz w:val="20"/>
          <w:szCs w:val="20"/>
        </w:rPr>
        <w:t xml:space="preserve"> [Consulta 21-10-09] </w:t>
      </w:r>
    </w:p>
    <w:p w:rsidR="007A0B0D" w:rsidRPr="00020290" w:rsidRDefault="007A0B0D" w:rsidP="00020290">
      <w:pPr>
        <w:jc w:val="both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AREA, M. (2006) Veinte años de políticas institucionales para incorporar las tecnologías de la información y la comunicación al sistema escolar. En SANCHO GIL, J.M. (2006) </w:t>
      </w:r>
      <w:r w:rsidRPr="00020290">
        <w:rPr>
          <w:rFonts w:asciiTheme="minorHAnsi" w:hAnsiTheme="minorHAnsi" w:cstheme="minorHAnsi"/>
          <w:i/>
          <w:lang w:val="es-ES"/>
        </w:rPr>
        <w:t>Tecnologías para transformar la educación</w:t>
      </w:r>
      <w:r w:rsidRPr="00020290">
        <w:rPr>
          <w:rFonts w:asciiTheme="minorHAnsi" w:hAnsiTheme="minorHAnsi" w:cstheme="minorHAnsi"/>
          <w:lang w:val="es-ES"/>
        </w:rPr>
        <w:t xml:space="preserve">. Madrid: Universidad Internacional de Andalucía /Akal. Pp.199-231. </w:t>
      </w:r>
    </w:p>
    <w:p w:rsidR="00AC5C76" w:rsidRDefault="00AC5C76" w:rsidP="00306782">
      <w:pPr>
        <w:jc w:val="both"/>
        <w:rPr>
          <w:rFonts w:asciiTheme="minorHAnsi" w:hAnsiTheme="minorHAnsi" w:cstheme="minorHAnsi"/>
          <w:lang w:val="es-ES"/>
        </w:rPr>
      </w:pPr>
    </w:p>
    <w:p w:rsidR="007A0B0D" w:rsidRPr="00020290" w:rsidRDefault="007A0B0D" w:rsidP="00020290">
      <w:pPr>
        <w:pStyle w:val="Textindependent"/>
        <w:tabs>
          <w:tab w:val="left" w:pos="142"/>
        </w:tabs>
        <w:spacing w:line="276" w:lineRule="auto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AREA, M. y ADELL, J. (2009) E-learning: enseñar y aprender en espacios virtuales. En DE PABLOS, J. (Coord.) </w:t>
      </w:r>
      <w:r w:rsidRPr="00020290">
        <w:rPr>
          <w:rFonts w:asciiTheme="minorHAnsi" w:hAnsiTheme="minorHAnsi" w:cstheme="minorHAnsi"/>
          <w:i/>
        </w:rPr>
        <w:t xml:space="preserve">Tecnología Educativa. La formación del profesorado en la era de Internet. </w:t>
      </w:r>
      <w:r w:rsidRPr="00020290">
        <w:rPr>
          <w:rFonts w:asciiTheme="minorHAnsi" w:hAnsiTheme="minorHAnsi" w:cstheme="minorHAnsi"/>
        </w:rPr>
        <w:t xml:space="preserve">Málaga: Ediciones Aljibe. Pp.391-424. </w:t>
      </w:r>
    </w:p>
    <w:p w:rsidR="00AC5C76" w:rsidRDefault="00AC5C76" w:rsidP="00AC5C76">
      <w:pPr>
        <w:pStyle w:val="Ttol4"/>
        <w:ind w:left="0" w:right="-1"/>
        <w:rPr>
          <w:rFonts w:asciiTheme="minorHAnsi" w:hAnsiTheme="minorHAnsi" w:cstheme="minorHAnsi"/>
          <w:b w:val="0"/>
          <w:lang w:val="es-ES"/>
        </w:rPr>
      </w:pPr>
    </w:p>
    <w:p w:rsidR="007A0B0D" w:rsidRDefault="007A0B0D" w:rsidP="00AC5C76">
      <w:pPr>
        <w:pStyle w:val="Ttol4"/>
        <w:spacing w:line="240" w:lineRule="auto"/>
        <w:ind w:left="0" w:right="-1"/>
        <w:rPr>
          <w:rFonts w:asciiTheme="minorHAnsi" w:hAnsiTheme="minorHAnsi" w:cstheme="minorHAnsi"/>
          <w:b w:val="0"/>
          <w:lang w:val="es-ES"/>
        </w:rPr>
      </w:pPr>
      <w:r w:rsidRPr="00020290">
        <w:rPr>
          <w:rFonts w:asciiTheme="minorHAnsi" w:hAnsiTheme="minorHAnsi" w:cstheme="minorHAnsi"/>
          <w:b w:val="0"/>
          <w:lang w:val="es-ES"/>
        </w:rPr>
        <w:t xml:space="preserve">AREA, M.; GROS, B. y GARCÍA-QUISMONDO, M. (2008) </w:t>
      </w:r>
      <w:r w:rsidRPr="00020290">
        <w:rPr>
          <w:rFonts w:asciiTheme="minorHAnsi" w:hAnsiTheme="minorHAnsi" w:cstheme="minorHAnsi"/>
          <w:b w:val="0"/>
          <w:i/>
          <w:lang w:val="es-ES"/>
        </w:rPr>
        <w:t>Alfabetizaciones y tecnologías de las información y la comunicación</w:t>
      </w:r>
      <w:r w:rsidRPr="00020290">
        <w:rPr>
          <w:rFonts w:asciiTheme="minorHAnsi" w:hAnsiTheme="minorHAnsi" w:cstheme="minorHAnsi"/>
          <w:b w:val="0"/>
          <w:lang w:val="es-ES"/>
        </w:rPr>
        <w:t xml:space="preserve">. Madrid: Editorial Síntesis. </w:t>
      </w:r>
    </w:p>
    <w:p w:rsidR="00AC5C76" w:rsidRPr="00020290" w:rsidRDefault="00AC5C76" w:rsidP="00306782">
      <w:pPr>
        <w:jc w:val="both"/>
        <w:rPr>
          <w:rFonts w:asciiTheme="minorHAnsi" w:hAnsiTheme="minorHAnsi" w:cstheme="minorHAnsi"/>
        </w:rPr>
      </w:pPr>
    </w:p>
    <w:p w:rsidR="007A0B0D" w:rsidRPr="00020290" w:rsidRDefault="007A0B0D" w:rsidP="00306782">
      <w:pPr>
        <w:pStyle w:val="Textindependent"/>
        <w:tabs>
          <w:tab w:val="left" w:pos="142"/>
        </w:tabs>
        <w:spacing w:line="276" w:lineRule="auto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BALLESTA, J., SANCHO, J. y AREA, M. (1998) </w:t>
      </w:r>
      <w:r w:rsidRPr="00020290">
        <w:rPr>
          <w:rFonts w:asciiTheme="minorHAnsi" w:hAnsiTheme="minorHAnsi" w:cstheme="minorHAnsi"/>
          <w:i/>
        </w:rPr>
        <w:t xml:space="preserve">Los medios de comunicación en el currículum. </w:t>
      </w:r>
      <w:r w:rsidRPr="00020290">
        <w:rPr>
          <w:rFonts w:asciiTheme="minorHAnsi" w:hAnsiTheme="minorHAnsi" w:cstheme="minorHAnsi"/>
        </w:rPr>
        <w:t xml:space="preserve">Murcia: Editorial KR. </w:t>
      </w:r>
    </w:p>
    <w:p w:rsidR="007A0B0D" w:rsidRDefault="007A0B0D" w:rsidP="00306782">
      <w:pPr>
        <w:jc w:val="both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BARBIER, F y BERTHO LAVENIR, C. (1999) </w:t>
      </w:r>
      <w:r w:rsidRPr="00020290">
        <w:rPr>
          <w:rFonts w:asciiTheme="minorHAnsi" w:hAnsiTheme="minorHAnsi" w:cstheme="minorHAnsi"/>
          <w:i/>
        </w:rPr>
        <w:t xml:space="preserve">Historia de los medios: de Diderot a Internet. </w:t>
      </w:r>
      <w:r w:rsidRPr="00020290">
        <w:rPr>
          <w:rFonts w:asciiTheme="minorHAnsi" w:hAnsiTheme="minorHAnsi" w:cstheme="minorHAnsi"/>
        </w:rPr>
        <w:t xml:space="preserve">Buenos Aires: Ediciones Colihue. </w:t>
      </w:r>
    </w:p>
    <w:p w:rsidR="00AC5C76" w:rsidRPr="00020290" w:rsidRDefault="00AC5C76" w:rsidP="00306782">
      <w:pPr>
        <w:jc w:val="both"/>
        <w:rPr>
          <w:rFonts w:asciiTheme="minorHAnsi" w:hAnsiTheme="minorHAnsi" w:cstheme="minorHAnsi"/>
        </w:rPr>
      </w:pPr>
    </w:p>
    <w:p w:rsidR="007A0B0D" w:rsidRDefault="007A0B0D" w:rsidP="00020290">
      <w:pPr>
        <w:jc w:val="both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</w:rPr>
        <w:t xml:space="preserve">BARTOLOMÉ, A. (2009) Herramientas digitales en una web ampliada. En DE PABLOS, J. (Coord.) </w:t>
      </w:r>
      <w:r w:rsidRPr="00020290">
        <w:rPr>
          <w:rFonts w:asciiTheme="minorHAnsi" w:hAnsiTheme="minorHAnsi" w:cstheme="minorHAnsi"/>
          <w:i/>
        </w:rPr>
        <w:t xml:space="preserve">Tecnología Educativa. La formación del profesorado en la era de Internet. </w:t>
      </w:r>
      <w:r w:rsidRPr="00020290">
        <w:rPr>
          <w:rFonts w:asciiTheme="minorHAnsi" w:hAnsiTheme="minorHAnsi" w:cstheme="minorHAnsi"/>
          <w:lang w:val="es-ES"/>
        </w:rPr>
        <w:t xml:space="preserve">Málaga: Ediciones Aljibe. Pp. 351-389. </w:t>
      </w:r>
    </w:p>
    <w:p w:rsidR="00AC5C76" w:rsidRPr="00020290" w:rsidRDefault="00AC5C76" w:rsidP="00020290">
      <w:pPr>
        <w:jc w:val="both"/>
        <w:rPr>
          <w:rFonts w:asciiTheme="minorHAnsi" w:hAnsiTheme="minorHAnsi" w:cstheme="minorHAnsi"/>
          <w:lang w:val="es-ES"/>
        </w:rPr>
      </w:pPr>
    </w:p>
    <w:p w:rsidR="007A0B0D" w:rsidRPr="00020290" w:rsidRDefault="007A0B0D" w:rsidP="00306782">
      <w:pPr>
        <w:jc w:val="both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</w:rPr>
        <w:t xml:space="preserve">BARTOLOMÉ, A. y  SANCHO, J. M. (1994): Sobre el estado de la cuestión de la investigación en tecnología educativa. En: DE PABLOS PONS J. (Coord.) (1994) </w:t>
      </w:r>
      <w:r w:rsidRPr="00020290">
        <w:rPr>
          <w:rFonts w:asciiTheme="minorHAnsi" w:hAnsiTheme="minorHAnsi" w:cstheme="minorHAnsi"/>
          <w:i/>
        </w:rPr>
        <w:t xml:space="preserve">La Tecnología Educativa en España. </w:t>
      </w:r>
      <w:r w:rsidRPr="00020290">
        <w:rPr>
          <w:rFonts w:asciiTheme="minorHAnsi" w:hAnsiTheme="minorHAnsi" w:cstheme="minorHAnsi"/>
        </w:rPr>
        <w:t xml:space="preserve">Sevilla: Secretariado de publicaciones: Universidad de Sevilla. </w:t>
      </w:r>
      <w:r w:rsidRPr="00020290">
        <w:rPr>
          <w:rFonts w:asciiTheme="minorHAnsi" w:hAnsiTheme="minorHAnsi" w:cstheme="minorHAnsi"/>
          <w:lang w:val="es-ES"/>
        </w:rPr>
        <w:t xml:space="preserve"> Pp. 31-63.</w:t>
      </w:r>
    </w:p>
    <w:p w:rsidR="00AC5C76" w:rsidRDefault="00AC5C76" w:rsidP="00AC5C76">
      <w:pPr>
        <w:pStyle w:val="Ttol4"/>
        <w:ind w:left="0" w:right="-1"/>
        <w:rPr>
          <w:rFonts w:asciiTheme="minorHAnsi" w:hAnsiTheme="minorHAnsi" w:cstheme="minorHAnsi"/>
          <w:b w:val="0"/>
          <w:lang w:val="es-ES"/>
        </w:rPr>
      </w:pPr>
    </w:p>
    <w:p w:rsidR="007A0B0D" w:rsidRPr="00020290" w:rsidRDefault="007A0B0D" w:rsidP="00AC5C76">
      <w:pPr>
        <w:pStyle w:val="Ttol4"/>
        <w:spacing w:line="240" w:lineRule="auto"/>
        <w:ind w:left="0" w:right="-1"/>
        <w:rPr>
          <w:rFonts w:asciiTheme="minorHAnsi" w:hAnsiTheme="minorHAnsi" w:cstheme="minorHAnsi"/>
          <w:b w:val="0"/>
        </w:rPr>
      </w:pPr>
      <w:r w:rsidRPr="00020290">
        <w:rPr>
          <w:rFonts w:asciiTheme="minorHAnsi" w:hAnsiTheme="minorHAnsi" w:cstheme="minorHAnsi"/>
          <w:b w:val="0"/>
          <w:lang w:val="es-ES"/>
        </w:rPr>
        <w:t xml:space="preserve">BAUTISTA GARCÍA- VERA, A. (1994) </w:t>
      </w:r>
      <w:r w:rsidRPr="00020290">
        <w:rPr>
          <w:rFonts w:asciiTheme="minorHAnsi" w:hAnsiTheme="minorHAnsi" w:cstheme="minorHAnsi"/>
          <w:b w:val="0"/>
        </w:rPr>
        <w:t>Entre la cultura y la alfabetización informática. Pixel-bit. Revista de medios y educación, nº 2. [En línea]  &lt;http://www.sav.us.es/pixelbit/pixelbit/articulos/n2/n2art/art26.htm&gt; [Consulta 29-10-09]</w:t>
      </w:r>
    </w:p>
    <w:p w:rsidR="00AC5C76" w:rsidRDefault="00AC5C76" w:rsidP="00020290">
      <w:pPr>
        <w:pStyle w:val="Sagniadetextindependent2"/>
        <w:spacing w:line="240" w:lineRule="auto"/>
        <w:ind w:left="0" w:right="113"/>
        <w:rPr>
          <w:rFonts w:asciiTheme="minorHAnsi" w:hAnsiTheme="minorHAnsi" w:cstheme="minorHAnsi"/>
        </w:rPr>
      </w:pPr>
    </w:p>
    <w:p w:rsidR="007A0B0D" w:rsidRDefault="007A0B0D" w:rsidP="00020290">
      <w:pPr>
        <w:pStyle w:val="Sagniadetextindependent2"/>
        <w:spacing w:line="240" w:lineRule="auto"/>
        <w:ind w:left="0" w:right="113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BAUTISTA, A. (1989): El uso de los medios desde los modelos del currículum. </w:t>
      </w:r>
      <w:r w:rsidRPr="00020290">
        <w:rPr>
          <w:rFonts w:asciiTheme="minorHAnsi" w:hAnsiTheme="minorHAnsi" w:cstheme="minorHAnsi"/>
          <w:i/>
          <w:iCs/>
        </w:rPr>
        <w:t>Comunicación, Lenguaje y Educación</w:t>
      </w:r>
      <w:r w:rsidRPr="00020290">
        <w:rPr>
          <w:rFonts w:asciiTheme="minorHAnsi" w:hAnsiTheme="minorHAnsi" w:cstheme="minorHAnsi"/>
        </w:rPr>
        <w:t>, 3-4, pp. 39-52.</w:t>
      </w:r>
    </w:p>
    <w:p w:rsidR="007A0B0D" w:rsidRPr="00020290" w:rsidRDefault="007A0B0D" w:rsidP="00020290">
      <w:pPr>
        <w:pStyle w:val="Sagniadetextindependent2"/>
        <w:spacing w:line="240" w:lineRule="auto"/>
        <w:ind w:left="0" w:right="113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BAUTISTA, A. (1997) Volver a pensar los medios en la práctica docente.  </w:t>
      </w:r>
      <w:r w:rsidRPr="00020290">
        <w:rPr>
          <w:rFonts w:asciiTheme="minorHAnsi" w:hAnsiTheme="minorHAnsi" w:cstheme="minorHAnsi"/>
          <w:i/>
        </w:rPr>
        <w:t>Comunicación, lenguaje y Educación</w:t>
      </w:r>
      <w:r w:rsidRPr="00020290">
        <w:rPr>
          <w:rFonts w:asciiTheme="minorHAnsi" w:hAnsiTheme="minorHAnsi" w:cstheme="minorHAnsi"/>
        </w:rPr>
        <w:t>, 6-7, pp 173-179.</w:t>
      </w:r>
    </w:p>
    <w:p w:rsidR="007A0B0D" w:rsidRPr="00020290" w:rsidRDefault="007A0B0D" w:rsidP="00020290">
      <w:pPr>
        <w:jc w:val="both"/>
        <w:rPr>
          <w:rFonts w:asciiTheme="minorHAnsi" w:hAnsiTheme="minorHAnsi" w:cstheme="minorHAnsi"/>
          <w:iCs/>
        </w:rPr>
      </w:pPr>
      <w:r w:rsidRPr="00020290">
        <w:rPr>
          <w:rFonts w:asciiTheme="minorHAnsi" w:hAnsiTheme="minorHAnsi" w:cstheme="minorHAnsi"/>
        </w:rPr>
        <w:t xml:space="preserve">BAUTISTA; A. (2001) Desigualdades sociales, nuevas tecnologías y política educativa. En AREA, M. (Coord.) (2001) </w:t>
      </w:r>
      <w:r w:rsidRPr="00020290">
        <w:rPr>
          <w:rFonts w:asciiTheme="minorHAnsi" w:hAnsiTheme="minorHAnsi" w:cstheme="minorHAnsi"/>
          <w:i/>
          <w:iCs/>
        </w:rPr>
        <w:t xml:space="preserve">Educar en la Sociedad de la Información. </w:t>
      </w:r>
      <w:r w:rsidRPr="00020290">
        <w:rPr>
          <w:rFonts w:asciiTheme="minorHAnsi" w:hAnsiTheme="minorHAnsi" w:cstheme="minorHAnsi"/>
          <w:iCs/>
        </w:rPr>
        <w:t>Bilbao: Desclée De Brouwer. Pp. 179-213.</w:t>
      </w:r>
    </w:p>
    <w:p w:rsidR="007A0B0D" w:rsidRPr="00020290" w:rsidRDefault="007A0B0D" w:rsidP="00020290">
      <w:pPr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BERNERS-LEE, T. (2000) </w:t>
      </w:r>
      <w:r w:rsidRPr="00020290">
        <w:rPr>
          <w:rFonts w:asciiTheme="minorHAnsi" w:hAnsiTheme="minorHAnsi" w:cstheme="minorHAnsi"/>
          <w:i/>
          <w:lang w:val="es-ES"/>
        </w:rPr>
        <w:t>Tejiendo la red. El inventor de la World Wide Web nos descubre su origen.</w:t>
      </w:r>
      <w:r w:rsidRPr="00020290">
        <w:rPr>
          <w:rFonts w:asciiTheme="minorHAnsi" w:hAnsiTheme="minorHAnsi" w:cstheme="minorHAnsi"/>
          <w:lang w:val="es-ES"/>
        </w:rPr>
        <w:t xml:space="preserve"> Siglo XXI: Madrid. </w:t>
      </w:r>
    </w:p>
    <w:p w:rsidR="00AC5C76" w:rsidRDefault="00AC5C76" w:rsidP="00020290">
      <w:pPr>
        <w:jc w:val="both"/>
        <w:rPr>
          <w:rFonts w:asciiTheme="minorHAnsi" w:hAnsiTheme="minorHAnsi" w:cstheme="minorHAnsi"/>
        </w:rPr>
      </w:pPr>
    </w:p>
    <w:p w:rsidR="007A0B0D" w:rsidRPr="00020290" w:rsidRDefault="007A0B0D" w:rsidP="00020290">
      <w:pPr>
        <w:jc w:val="both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BOSCO, A. (1995) El ordenador en la enseñanza: ¿una práctica innovadora? En  SANCHO, J Y MILLÁN, M. (Comps.) </w:t>
      </w:r>
      <w:r w:rsidRPr="00020290">
        <w:rPr>
          <w:rFonts w:asciiTheme="minorHAnsi" w:hAnsiTheme="minorHAnsi" w:cstheme="minorHAnsi"/>
          <w:i/>
        </w:rPr>
        <w:t>Hoy ya es mañana.Tecnologías y Educación: un diálogo necesario</w:t>
      </w:r>
      <w:r w:rsidRPr="00020290">
        <w:rPr>
          <w:rFonts w:asciiTheme="minorHAnsi" w:hAnsiTheme="minorHAnsi" w:cstheme="minorHAnsi"/>
        </w:rPr>
        <w:t>. Sevilla: Publicaciones M.E.C.P. pp. 279-297.</w:t>
      </w:r>
    </w:p>
    <w:p w:rsidR="00AC5C76" w:rsidRDefault="00AC5C76" w:rsidP="00306782">
      <w:pPr>
        <w:jc w:val="both"/>
        <w:rPr>
          <w:rFonts w:asciiTheme="minorHAnsi" w:hAnsiTheme="minorHAnsi" w:cstheme="minorHAnsi"/>
          <w:lang w:val="es-ES"/>
        </w:rPr>
      </w:pPr>
    </w:p>
    <w:p w:rsidR="007A0B0D" w:rsidRPr="00020290" w:rsidRDefault="007A0B0D" w:rsidP="00306782">
      <w:pPr>
        <w:jc w:val="both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  <w:lang w:val="es-ES"/>
        </w:rPr>
        <w:t xml:space="preserve">BOSCO, A. (1996) </w:t>
      </w:r>
      <w:r w:rsidRPr="00020290">
        <w:rPr>
          <w:rFonts w:asciiTheme="minorHAnsi" w:hAnsiTheme="minorHAnsi" w:cstheme="minorHAnsi"/>
        </w:rPr>
        <w:t xml:space="preserve">La tecnología educativa, las prácticas de enseñanza y el uso del ordenador: ¿un proyecto innovador? </w:t>
      </w:r>
      <w:r w:rsidRPr="00020290">
        <w:rPr>
          <w:rFonts w:asciiTheme="minorHAnsi" w:hAnsiTheme="minorHAnsi" w:cstheme="minorHAnsi"/>
          <w:i/>
        </w:rPr>
        <w:t>Comunicación y Pedagogía</w:t>
      </w:r>
      <w:r w:rsidRPr="00020290">
        <w:rPr>
          <w:rFonts w:asciiTheme="minorHAnsi" w:hAnsiTheme="minorHAnsi" w:cstheme="minorHAnsi"/>
        </w:rPr>
        <w:t>, nro 141, 16-25.</w:t>
      </w:r>
    </w:p>
    <w:p w:rsidR="00AC5C76" w:rsidRDefault="00AC5C76" w:rsidP="00306782">
      <w:pPr>
        <w:jc w:val="both"/>
        <w:rPr>
          <w:rFonts w:asciiTheme="minorHAnsi" w:hAnsiTheme="minorHAnsi" w:cstheme="minorHAnsi"/>
        </w:rPr>
      </w:pPr>
    </w:p>
    <w:p w:rsidR="007A0B0D" w:rsidRPr="00020290" w:rsidRDefault="007A0B0D" w:rsidP="00306782">
      <w:pPr>
        <w:jc w:val="both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BOSCO, A. (1997) El protagonismo de las propuestas pedagógicas en la incorporación de la   informática a la escuela: un estudio de caso. En E. LITWIN (Comp.) </w:t>
      </w:r>
      <w:r w:rsidRPr="00020290">
        <w:rPr>
          <w:rFonts w:asciiTheme="minorHAnsi" w:hAnsiTheme="minorHAnsi" w:cstheme="minorHAnsi"/>
          <w:i/>
        </w:rPr>
        <w:t>Enseñanza e  Innovaciones en las Aulas para el Nuevo Siglo.</w:t>
      </w:r>
      <w:r w:rsidRPr="00020290">
        <w:rPr>
          <w:rFonts w:asciiTheme="minorHAnsi" w:hAnsiTheme="minorHAnsi" w:cstheme="minorHAnsi"/>
          <w:b/>
        </w:rPr>
        <w:t xml:space="preserve"> </w:t>
      </w:r>
      <w:r w:rsidRPr="00020290">
        <w:rPr>
          <w:rFonts w:asciiTheme="minorHAnsi" w:hAnsiTheme="minorHAnsi" w:cstheme="minorHAnsi"/>
        </w:rPr>
        <w:t>Buenos Aires: El Ateneo. pp.   171-187.</w:t>
      </w:r>
    </w:p>
    <w:p w:rsidR="00AC5C76" w:rsidRDefault="00AC5C76" w:rsidP="00306782">
      <w:pPr>
        <w:jc w:val="both"/>
        <w:rPr>
          <w:rFonts w:asciiTheme="minorHAnsi" w:hAnsiTheme="minorHAnsi" w:cstheme="minorHAnsi"/>
        </w:rPr>
      </w:pPr>
    </w:p>
    <w:p w:rsidR="00AC5C76" w:rsidRDefault="00AC5C76" w:rsidP="00306782">
      <w:pPr>
        <w:jc w:val="both"/>
        <w:rPr>
          <w:rFonts w:asciiTheme="minorHAnsi" w:hAnsiTheme="minorHAnsi" w:cstheme="minorHAnsi"/>
        </w:rPr>
      </w:pPr>
    </w:p>
    <w:p w:rsidR="007A0B0D" w:rsidRPr="00020290" w:rsidRDefault="007A0B0D" w:rsidP="00306782">
      <w:pPr>
        <w:jc w:val="both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BOSCO, A. (2004) Los medios de enseñanza en la educación escolar: de la necesidad de un nuevo entorno para aprender y enseñar, </w:t>
      </w:r>
      <w:r w:rsidRPr="00020290">
        <w:rPr>
          <w:rFonts w:asciiTheme="minorHAnsi" w:hAnsiTheme="minorHAnsi" w:cstheme="minorHAnsi"/>
          <w:i/>
        </w:rPr>
        <w:t xml:space="preserve"> Quaderns Digitals</w:t>
      </w:r>
      <w:r w:rsidRPr="00020290">
        <w:rPr>
          <w:rFonts w:asciiTheme="minorHAnsi" w:hAnsiTheme="minorHAnsi" w:cstheme="minorHAnsi"/>
        </w:rPr>
        <w:t xml:space="preserve">, nº 36, [En línea] </w:t>
      </w:r>
      <w:hyperlink r:id="rId34" w:history="1">
        <w:r w:rsidRPr="00020290">
          <w:rPr>
            <w:rStyle w:val="Enlla"/>
            <w:rFonts w:asciiTheme="minorHAnsi" w:hAnsiTheme="minorHAnsi" w:cstheme="minorHAnsi"/>
          </w:rPr>
          <w:t>http://www.quadernsdigitals.net</w:t>
        </w:r>
      </w:hyperlink>
      <w:r w:rsidRPr="00020290">
        <w:rPr>
          <w:rFonts w:asciiTheme="minorHAnsi" w:hAnsiTheme="minorHAnsi" w:cstheme="minorHAnsi"/>
        </w:rPr>
        <w:t xml:space="preserve"> [Consulta 29-11-04]</w:t>
      </w:r>
    </w:p>
    <w:p w:rsidR="00AC5C76" w:rsidRDefault="00AC5C76" w:rsidP="00020290">
      <w:pPr>
        <w:jc w:val="both"/>
        <w:rPr>
          <w:rFonts w:asciiTheme="minorHAnsi" w:hAnsiTheme="minorHAnsi" w:cstheme="minorHAnsi"/>
        </w:rPr>
      </w:pPr>
    </w:p>
    <w:p w:rsidR="007A0B0D" w:rsidRPr="00020290" w:rsidRDefault="007A0B0D" w:rsidP="00020290">
      <w:pPr>
        <w:jc w:val="both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BOSCO, A. (2004) Sobre el “Clic” en la educación escolar. </w:t>
      </w:r>
      <w:r w:rsidRPr="00020290">
        <w:rPr>
          <w:rFonts w:asciiTheme="minorHAnsi" w:hAnsiTheme="minorHAnsi" w:cstheme="minorHAnsi"/>
          <w:i/>
        </w:rPr>
        <w:t>Aula de Innovación Educativa</w:t>
      </w:r>
      <w:r w:rsidRPr="00020290">
        <w:rPr>
          <w:rFonts w:asciiTheme="minorHAnsi" w:hAnsiTheme="minorHAnsi" w:cstheme="minorHAnsi"/>
        </w:rPr>
        <w:t xml:space="preserve">, nº 128, pp.44-49. </w:t>
      </w:r>
    </w:p>
    <w:p w:rsidR="00AC5C76" w:rsidRDefault="00AC5C76" w:rsidP="00020290">
      <w:pPr>
        <w:rPr>
          <w:rFonts w:asciiTheme="minorHAnsi" w:hAnsiTheme="minorHAnsi" w:cstheme="minorHAnsi"/>
        </w:rPr>
      </w:pPr>
    </w:p>
    <w:p w:rsidR="007A0B0D" w:rsidRPr="00020290" w:rsidRDefault="007A0B0D" w:rsidP="00020290">
      <w:pPr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BOSCO, A. (2004) Sobre los nuevos entornos virtuales de enseñanza y aprendizaje. </w:t>
      </w:r>
      <w:r w:rsidRPr="00020290">
        <w:rPr>
          <w:rFonts w:asciiTheme="minorHAnsi" w:hAnsiTheme="minorHAnsi" w:cstheme="minorHAnsi"/>
          <w:b/>
          <w:bCs/>
        </w:rPr>
        <w:t>Quaderns digitals</w:t>
      </w:r>
      <w:r w:rsidRPr="00020290">
        <w:rPr>
          <w:rFonts w:asciiTheme="minorHAnsi" w:hAnsiTheme="minorHAnsi" w:cstheme="minorHAnsi"/>
        </w:rPr>
        <w:t>, nº 35, [En línea] &lt;</w:t>
      </w:r>
      <w:hyperlink r:id="rId35" w:history="1">
        <w:r w:rsidRPr="00020290">
          <w:rPr>
            <w:rStyle w:val="Enlla"/>
            <w:rFonts w:asciiTheme="minorHAnsi" w:hAnsiTheme="minorHAnsi" w:cstheme="minorHAnsi"/>
          </w:rPr>
          <w:t>http://www,quadernsdigitals.net</w:t>
        </w:r>
      </w:hyperlink>
      <w:r w:rsidRPr="00020290">
        <w:rPr>
          <w:rFonts w:asciiTheme="minorHAnsi" w:hAnsiTheme="minorHAnsi" w:cstheme="minorHAnsi"/>
        </w:rPr>
        <w:t>&gt; [Consulta:29/10/09]</w:t>
      </w:r>
    </w:p>
    <w:p w:rsidR="007A0B0D" w:rsidRDefault="007A0B0D" w:rsidP="00306782">
      <w:pPr>
        <w:tabs>
          <w:tab w:val="left" w:pos="0"/>
        </w:tabs>
        <w:jc w:val="both"/>
        <w:rPr>
          <w:rFonts w:asciiTheme="minorHAnsi" w:hAnsiTheme="minorHAnsi" w:cstheme="minorHAnsi"/>
          <w:lang w:val="en-US"/>
        </w:rPr>
      </w:pPr>
      <w:r w:rsidRPr="00020290">
        <w:rPr>
          <w:rFonts w:asciiTheme="minorHAnsi" w:hAnsiTheme="minorHAnsi" w:cstheme="minorHAnsi"/>
          <w:lang w:val="en-US"/>
        </w:rPr>
        <w:t xml:space="preserve">BOSCO, A. (2004): </w:t>
      </w:r>
      <w:r w:rsidRPr="00020290">
        <w:rPr>
          <w:rFonts w:asciiTheme="minorHAnsi" w:hAnsiTheme="minorHAnsi" w:cstheme="minorHAnsi"/>
          <w:lang w:val="en-GB"/>
        </w:rPr>
        <w:t xml:space="preserve">ICT resources in the teaching of mathematics: between computer and school technologies. </w:t>
      </w:r>
      <w:r w:rsidRPr="00020290">
        <w:rPr>
          <w:rFonts w:asciiTheme="minorHAnsi" w:hAnsiTheme="minorHAnsi" w:cstheme="minorHAnsi"/>
          <w:lang w:val="en-US"/>
        </w:rPr>
        <w:t xml:space="preserve">A case study. </w:t>
      </w:r>
      <w:r w:rsidRPr="00020290">
        <w:rPr>
          <w:rFonts w:asciiTheme="minorHAnsi" w:hAnsiTheme="minorHAnsi" w:cstheme="minorHAnsi"/>
          <w:i/>
          <w:lang w:val="en-US"/>
        </w:rPr>
        <w:t xml:space="preserve">The </w:t>
      </w:r>
      <w:r w:rsidRPr="00020290">
        <w:rPr>
          <w:rFonts w:asciiTheme="minorHAnsi" w:hAnsiTheme="minorHAnsi" w:cstheme="minorHAnsi"/>
          <w:bCs/>
          <w:i/>
          <w:lang w:val="en-US"/>
        </w:rPr>
        <w:t>Curriculum Journal</w:t>
      </w:r>
      <w:r w:rsidRPr="00020290">
        <w:rPr>
          <w:rFonts w:asciiTheme="minorHAnsi" w:hAnsiTheme="minorHAnsi" w:cstheme="minorHAnsi"/>
          <w:lang w:val="en-US"/>
        </w:rPr>
        <w:t xml:space="preserve">, Volume 15, Number 3 / November 2004, pp. 265-280.  </w:t>
      </w:r>
    </w:p>
    <w:p w:rsidR="00D34A12" w:rsidRPr="00020290" w:rsidRDefault="00D34A12" w:rsidP="00306782">
      <w:pPr>
        <w:tabs>
          <w:tab w:val="left" w:pos="0"/>
        </w:tabs>
        <w:jc w:val="both"/>
        <w:rPr>
          <w:rFonts w:asciiTheme="minorHAnsi" w:hAnsiTheme="minorHAnsi" w:cstheme="minorHAnsi"/>
          <w:lang w:val="en-US"/>
        </w:rPr>
      </w:pPr>
    </w:p>
    <w:p w:rsidR="007A0B0D" w:rsidRDefault="007A0B0D" w:rsidP="00AC5C76">
      <w:pPr>
        <w:pStyle w:val="Ttol4"/>
        <w:spacing w:line="240" w:lineRule="auto"/>
        <w:ind w:left="0" w:right="-1"/>
        <w:rPr>
          <w:rFonts w:asciiTheme="minorHAnsi" w:hAnsiTheme="minorHAnsi" w:cstheme="minorHAnsi"/>
          <w:b w:val="0"/>
          <w:spacing w:val="-3"/>
        </w:rPr>
      </w:pPr>
      <w:r w:rsidRPr="00020290">
        <w:rPr>
          <w:rFonts w:asciiTheme="minorHAnsi" w:hAnsiTheme="minorHAnsi" w:cstheme="minorHAnsi"/>
          <w:b w:val="0"/>
        </w:rPr>
        <w:t xml:space="preserve">BOSCO, A. (2007) Profesores y estudiantes haciéndose competentes con las TIC: una visión global. </w:t>
      </w:r>
      <w:r w:rsidRPr="00020290">
        <w:rPr>
          <w:rFonts w:asciiTheme="minorHAnsi" w:hAnsiTheme="minorHAnsi" w:cstheme="minorHAnsi"/>
          <w:b w:val="0"/>
          <w:spacing w:val="-3"/>
        </w:rPr>
        <w:t xml:space="preserve">CABELLO, R. y LEVIS, D. (2007) </w:t>
      </w:r>
      <w:r w:rsidRPr="00020290">
        <w:rPr>
          <w:rFonts w:asciiTheme="minorHAnsi" w:hAnsiTheme="minorHAnsi" w:cstheme="minorHAnsi"/>
          <w:b w:val="0"/>
          <w:i/>
          <w:spacing w:val="-3"/>
        </w:rPr>
        <w:t>Medios informáticos en educación a principios del siglo XXI</w:t>
      </w:r>
      <w:r w:rsidRPr="00020290">
        <w:rPr>
          <w:rFonts w:asciiTheme="minorHAnsi" w:hAnsiTheme="minorHAnsi" w:cstheme="minorHAnsi"/>
          <w:b w:val="0"/>
          <w:spacing w:val="-3"/>
        </w:rPr>
        <w:t xml:space="preserve">. Buenos Aires: Prometeo Libros. pp. 127-147. </w:t>
      </w:r>
    </w:p>
    <w:p w:rsidR="00AC5C76" w:rsidRPr="00AC5C76" w:rsidRDefault="00AC5C76" w:rsidP="00AC5C76"/>
    <w:p w:rsidR="007A0B0D" w:rsidRPr="00020290" w:rsidRDefault="007A0B0D" w:rsidP="00020290">
      <w:pPr>
        <w:pStyle w:val="NormalWeb"/>
        <w:ind w:right="-91"/>
        <w:jc w:val="both"/>
        <w:rPr>
          <w:rFonts w:asciiTheme="minorHAnsi" w:hAnsiTheme="minorHAnsi" w:cstheme="minorHAnsi"/>
          <w:sz w:val="20"/>
          <w:szCs w:val="20"/>
        </w:rPr>
      </w:pPr>
      <w:r w:rsidRPr="00020290">
        <w:rPr>
          <w:rFonts w:asciiTheme="minorHAnsi" w:hAnsiTheme="minorHAnsi" w:cstheme="minorHAnsi"/>
          <w:sz w:val="20"/>
          <w:szCs w:val="20"/>
        </w:rPr>
        <w:t xml:space="preserve">BOSCO, A. (2008): </w:t>
      </w:r>
      <w:r w:rsidRPr="00020290">
        <w:rPr>
          <w:rFonts w:asciiTheme="minorHAnsi" w:hAnsiTheme="minorHAnsi" w:cstheme="minorHAnsi"/>
          <w:bCs/>
          <w:sz w:val="20"/>
          <w:szCs w:val="20"/>
        </w:rPr>
        <w:t>Las tecnologías de la Información y la Comunicación en la  formación del profesorado: lineamientos, actualidad y prospectiva</w:t>
      </w:r>
      <w:r w:rsidRPr="00020290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020290">
        <w:rPr>
          <w:rFonts w:asciiTheme="minorHAnsi" w:hAnsiTheme="minorHAnsi" w:cstheme="minorHAnsi"/>
          <w:bCs/>
          <w:i/>
          <w:sz w:val="20"/>
          <w:szCs w:val="20"/>
        </w:rPr>
        <w:t xml:space="preserve">Razón y palabra, </w:t>
      </w:r>
      <w:r w:rsidRPr="0002029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20290">
        <w:rPr>
          <w:rFonts w:asciiTheme="minorHAnsi" w:hAnsiTheme="minorHAnsi" w:cstheme="minorHAnsi"/>
          <w:sz w:val="20"/>
          <w:szCs w:val="20"/>
        </w:rPr>
        <w:t>nº 63, [En línea] &lt;</w:t>
      </w:r>
      <w:hyperlink r:id="rId36" w:history="1">
        <w:r w:rsidRPr="00020290">
          <w:rPr>
            <w:rStyle w:val="Enlla"/>
            <w:rFonts w:asciiTheme="minorHAnsi" w:hAnsiTheme="minorHAnsi" w:cstheme="minorHAnsi"/>
            <w:sz w:val="20"/>
            <w:szCs w:val="20"/>
          </w:rPr>
          <w:t>http://www.cem.itesm.mx/dacs/publicaciones/logos/n63/abosco.html</w:t>
        </w:r>
      </w:hyperlink>
      <w:r w:rsidRPr="00020290">
        <w:rPr>
          <w:rFonts w:asciiTheme="minorHAnsi" w:hAnsiTheme="minorHAnsi" w:cstheme="minorHAnsi"/>
          <w:sz w:val="20"/>
          <w:szCs w:val="20"/>
        </w:rPr>
        <w:t xml:space="preserve">&gt; [Consulta 9/09/2009] </w:t>
      </w:r>
    </w:p>
    <w:p w:rsidR="00AC5C76" w:rsidRPr="00020290" w:rsidRDefault="00AC5C76" w:rsidP="00020290">
      <w:pPr>
        <w:jc w:val="both"/>
        <w:rPr>
          <w:rFonts w:asciiTheme="minorHAnsi" w:hAnsiTheme="minorHAnsi" w:cstheme="minorHAnsi"/>
        </w:rPr>
      </w:pPr>
    </w:p>
    <w:p w:rsidR="007A0B0D" w:rsidRDefault="007A0B0D" w:rsidP="00306782">
      <w:pPr>
        <w:jc w:val="both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  <w:lang w:val="es-ES"/>
        </w:rPr>
        <w:t xml:space="preserve">BOSCO, A.; LARRAIN, V.; SANCHO, J. y HERNÁNDEZ, F. (2008) </w:t>
      </w:r>
      <w:r w:rsidRPr="00020290">
        <w:rPr>
          <w:rFonts w:asciiTheme="minorHAnsi" w:eastAsia="Mincho" w:hAnsiTheme="minorHAnsi" w:cstheme="minorHAnsi"/>
          <w:bCs/>
        </w:rPr>
        <w:t xml:space="preserve">School +: un proyecto europeo para repensar la enseñanza secundaria, </w:t>
      </w:r>
      <w:r w:rsidRPr="00020290">
        <w:rPr>
          <w:rFonts w:asciiTheme="minorHAnsi" w:eastAsia="Mincho" w:hAnsiTheme="minorHAnsi" w:cstheme="minorHAnsi"/>
          <w:bCs/>
          <w:i/>
        </w:rPr>
        <w:t>Revista de Educación</w:t>
      </w:r>
      <w:r w:rsidRPr="00020290">
        <w:rPr>
          <w:rFonts w:asciiTheme="minorHAnsi" w:eastAsia="Mincho" w:hAnsiTheme="minorHAnsi" w:cstheme="minorHAnsi"/>
          <w:bCs/>
        </w:rPr>
        <w:t xml:space="preserve">, Vol. 347 septiembre-diciembre 2008, pp. 157-180. </w:t>
      </w:r>
      <w:r w:rsidRPr="00020290">
        <w:rPr>
          <w:rFonts w:asciiTheme="minorHAnsi" w:hAnsiTheme="minorHAnsi" w:cstheme="minorHAnsi"/>
        </w:rPr>
        <w:t>[En línea] &lt;</w:t>
      </w:r>
      <w:hyperlink r:id="rId37" w:history="1">
        <w:r w:rsidRPr="00020290">
          <w:rPr>
            <w:rStyle w:val="Enlla"/>
            <w:rFonts w:asciiTheme="minorHAnsi" w:eastAsia="Mincho" w:hAnsiTheme="minorHAnsi" w:cstheme="minorHAnsi"/>
            <w:bCs/>
          </w:rPr>
          <w:t>http://www.revistaeducacion.educacion.es/re347/re347_08.pdf</w:t>
        </w:r>
      </w:hyperlink>
      <w:r w:rsidRPr="00020290">
        <w:rPr>
          <w:rFonts w:asciiTheme="minorHAnsi" w:eastAsia="Mincho" w:hAnsiTheme="minorHAnsi" w:cstheme="minorHAnsi"/>
          <w:bCs/>
        </w:rPr>
        <w:t xml:space="preserve">&gt;BOSCO </w:t>
      </w:r>
      <w:r w:rsidRPr="00020290">
        <w:rPr>
          <w:rFonts w:asciiTheme="minorHAnsi" w:hAnsiTheme="minorHAnsi" w:cstheme="minorHAnsi"/>
        </w:rPr>
        <w:t>[Consulta 9/09/2009].</w:t>
      </w:r>
    </w:p>
    <w:p w:rsidR="00AC5C76" w:rsidRPr="00020290" w:rsidRDefault="00AC5C76" w:rsidP="00306782">
      <w:pPr>
        <w:jc w:val="both"/>
        <w:rPr>
          <w:rFonts w:asciiTheme="minorHAnsi" w:hAnsiTheme="minorHAnsi" w:cstheme="minorHAnsi"/>
        </w:rPr>
      </w:pPr>
    </w:p>
    <w:p w:rsidR="007A0B0D" w:rsidRPr="00020290" w:rsidRDefault="007A0B0D" w:rsidP="00020290">
      <w:pPr>
        <w:pStyle w:val="Textindependent"/>
        <w:ind w:right="-1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n-US"/>
        </w:rPr>
        <w:t xml:space="preserve">BOYD, S. (2003) </w:t>
      </w:r>
      <w:r w:rsidRPr="00020290">
        <w:rPr>
          <w:rFonts w:asciiTheme="minorHAnsi" w:hAnsiTheme="minorHAnsi" w:cstheme="minorHAnsi"/>
          <w:i/>
          <w:lang w:val="en-US"/>
        </w:rPr>
        <w:t>Are you ready for Social Software?</w:t>
      </w:r>
      <w:r w:rsidRPr="00020290">
        <w:rPr>
          <w:rFonts w:asciiTheme="minorHAnsi" w:hAnsiTheme="minorHAnsi" w:cstheme="minorHAnsi"/>
          <w:lang w:val="en-US"/>
        </w:rPr>
        <w:t xml:space="preserve"> </w:t>
      </w:r>
      <w:r w:rsidRPr="00020290">
        <w:rPr>
          <w:rFonts w:asciiTheme="minorHAnsi" w:hAnsiTheme="minorHAnsi" w:cstheme="minorHAnsi"/>
          <w:lang w:val="es-ES"/>
        </w:rPr>
        <w:t xml:space="preserve">[En línea] </w:t>
      </w:r>
      <w:hyperlink r:id="rId38" w:history="1">
        <w:r w:rsidRPr="00020290">
          <w:rPr>
            <w:rStyle w:val="Enlla"/>
            <w:rFonts w:asciiTheme="minorHAnsi" w:hAnsiTheme="minorHAnsi" w:cstheme="minorHAnsi"/>
            <w:lang w:val="es-ES"/>
          </w:rPr>
          <w:t>http://www.stoweboyd.com/message/2006/10/are_you_ready_f.html</w:t>
        </w:r>
      </w:hyperlink>
      <w:r w:rsidRPr="00020290">
        <w:rPr>
          <w:rFonts w:asciiTheme="minorHAnsi" w:hAnsiTheme="minorHAnsi" w:cstheme="minorHAnsi"/>
          <w:lang w:val="es-ES"/>
        </w:rPr>
        <w:t xml:space="preserve"> [Consulta 6/11/2008] </w:t>
      </w:r>
    </w:p>
    <w:p w:rsidR="007A0B0D" w:rsidRDefault="007A0B0D" w:rsidP="00306782">
      <w:pPr>
        <w:jc w:val="both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BUCKINGHAM, D. (2002): </w:t>
      </w:r>
      <w:r w:rsidRPr="00020290">
        <w:rPr>
          <w:rFonts w:asciiTheme="minorHAnsi" w:hAnsiTheme="minorHAnsi" w:cstheme="minorHAnsi"/>
          <w:i/>
        </w:rPr>
        <w:t>Crecer en la era de los medios electrónicos</w:t>
      </w:r>
      <w:r w:rsidRPr="00020290">
        <w:rPr>
          <w:rFonts w:asciiTheme="minorHAnsi" w:hAnsiTheme="minorHAnsi" w:cstheme="minorHAnsi"/>
        </w:rPr>
        <w:t xml:space="preserve">. Madrid: Morata. </w:t>
      </w:r>
    </w:p>
    <w:p w:rsidR="00AC5C76" w:rsidRPr="00020290" w:rsidRDefault="00AC5C76" w:rsidP="00306782">
      <w:pPr>
        <w:jc w:val="both"/>
        <w:rPr>
          <w:rFonts w:asciiTheme="minorHAnsi" w:hAnsiTheme="minorHAnsi" w:cstheme="minorHAnsi"/>
        </w:rPr>
      </w:pPr>
    </w:p>
    <w:p w:rsidR="007A0B0D" w:rsidRDefault="007A0B0D" w:rsidP="00020290">
      <w:pPr>
        <w:jc w:val="both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n-US"/>
        </w:rPr>
        <w:t xml:space="preserve">BUCKINGHAM, D. (2004): Connecting the family? “Edutainment” Web sites and learning at home. </w:t>
      </w:r>
      <w:r w:rsidRPr="00020290">
        <w:rPr>
          <w:rFonts w:asciiTheme="minorHAnsi" w:hAnsiTheme="minorHAnsi" w:cstheme="minorHAnsi"/>
          <w:i/>
          <w:lang w:val="es-ES"/>
        </w:rPr>
        <w:t xml:space="preserve">Education, Communication &amp; Information. </w:t>
      </w:r>
      <w:r w:rsidRPr="00020290">
        <w:rPr>
          <w:rFonts w:asciiTheme="minorHAnsi" w:hAnsiTheme="minorHAnsi" w:cstheme="minorHAnsi"/>
          <w:lang w:val="es-ES"/>
        </w:rPr>
        <w:t xml:space="preserve">Vol. 4, nº 2/3. July/Nov. 2004. Pp. 271-291. </w:t>
      </w:r>
    </w:p>
    <w:p w:rsidR="00AC5C76" w:rsidRPr="00020290" w:rsidRDefault="00AC5C76" w:rsidP="00306782">
      <w:pPr>
        <w:jc w:val="both"/>
        <w:rPr>
          <w:rFonts w:asciiTheme="minorHAnsi" w:hAnsiTheme="minorHAnsi" w:cstheme="minorHAnsi"/>
        </w:rPr>
      </w:pPr>
    </w:p>
    <w:p w:rsidR="007A0B0D" w:rsidRPr="00020290" w:rsidRDefault="007A0B0D" w:rsidP="00306782">
      <w:pPr>
        <w:pStyle w:val="Textindependent"/>
        <w:tabs>
          <w:tab w:val="left" w:pos="142"/>
        </w:tabs>
        <w:spacing w:line="276" w:lineRule="auto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BUSTAMANTE, E. (Coord.) (2002) </w:t>
      </w:r>
      <w:r w:rsidRPr="00020290">
        <w:rPr>
          <w:rFonts w:asciiTheme="minorHAnsi" w:hAnsiTheme="minorHAnsi" w:cstheme="minorHAnsi"/>
          <w:i/>
        </w:rPr>
        <w:t xml:space="preserve">Comunicación y cultura en la era digital. Industrias, mercados y diversidad en España. </w:t>
      </w:r>
      <w:r w:rsidRPr="00020290">
        <w:rPr>
          <w:rFonts w:asciiTheme="minorHAnsi" w:hAnsiTheme="minorHAnsi" w:cstheme="minorHAnsi"/>
        </w:rPr>
        <w:t xml:space="preserve">Barcelona: Gedisa. </w:t>
      </w:r>
    </w:p>
    <w:p w:rsidR="007A0B0D" w:rsidRPr="00020290" w:rsidRDefault="007A0B0D" w:rsidP="00306782">
      <w:pPr>
        <w:pStyle w:val="Textindependent"/>
        <w:tabs>
          <w:tab w:val="left" w:pos="142"/>
        </w:tabs>
        <w:spacing w:line="276" w:lineRule="auto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CABERO ALMENARA, J. MARTÍNEZ SÁNCHEZ, F. y SALINAS, I. (Coords.) </w:t>
      </w:r>
      <w:r w:rsidRPr="00020290">
        <w:rPr>
          <w:rFonts w:asciiTheme="minorHAnsi" w:hAnsiTheme="minorHAnsi" w:cstheme="minorHAnsi"/>
          <w:i/>
        </w:rPr>
        <w:t>Medios audiovisuales y nuevas tecnologías para la formación en el siglo XXI</w:t>
      </w:r>
      <w:r w:rsidRPr="00020290">
        <w:rPr>
          <w:rFonts w:asciiTheme="minorHAnsi" w:hAnsiTheme="minorHAnsi" w:cstheme="minorHAnsi"/>
        </w:rPr>
        <w:t xml:space="preserve">. Murcia: Diego Marin Librero Editor. </w:t>
      </w:r>
    </w:p>
    <w:p w:rsidR="007A0B0D" w:rsidRPr="00020290" w:rsidRDefault="007A0B0D" w:rsidP="00306782">
      <w:pPr>
        <w:pStyle w:val="Textindependent"/>
        <w:tabs>
          <w:tab w:val="left" w:pos="142"/>
        </w:tabs>
        <w:spacing w:line="276" w:lineRule="auto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CARBONE, G. (Dir.) (2001) </w:t>
      </w:r>
      <w:r w:rsidRPr="00020290">
        <w:rPr>
          <w:rFonts w:asciiTheme="minorHAnsi" w:hAnsiTheme="minorHAnsi" w:cstheme="minorHAnsi"/>
          <w:i/>
        </w:rPr>
        <w:t xml:space="preserve">El libro de texto en la escuela. Textos y lecturas. </w:t>
      </w:r>
      <w:r w:rsidRPr="00020290">
        <w:rPr>
          <w:rFonts w:asciiTheme="minorHAnsi" w:hAnsiTheme="minorHAnsi" w:cstheme="minorHAnsi"/>
        </w:rPr>
        <w:t xml:space="preserve">Madrid: Miño y Dávila Editores. </w:t>
      </w:r>
    </w:p>
    <w:p w:rsidR="007A0B0D" w:rsidRPr="00020290" w:rsidRDefault="007A0B0D" w:rsidP="00020290">
      <w:pPr>
        <w:jc w:val="both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  <w:lang w:val="es-ES"/>
        </w:rPr>
        <w:t>CASTAÑO, C.; MAIZ, I.; PALACIO, G. y DOMI</w:t>
      </w:r>
      <w:r w:rsidRPr="00020290">
        <w:rPr>
          <w:rFonts w:asciiTheme="minorHAnsi" w:hAnsiTheme="minorHAnsi" w:cstheme="minorHAnsi"/>
        </w:rPr>
        <w:t xml:space="preserve">NGO VILLARROEL, J. (2008) </w:t>
      </w:r>
      <w:r w:rsidRPr="00020290">
        <w:rPr>
          <w:rFonts w:asciiTheme="minorHAnsi" w:hAnsiTheme="minorHAnsi" w:cstheme="minorHAnsi"/>
          <w:i/>
        </w:rPr>
        <w:t>Prácticas educativas en entornos web 2.0.</w:t>
      </w:r>
      <w:r w:rsidRPr="00020290">
        <w:rPr>
          <w:rFonts w:asciiTheme="minorHAnsi" w:hAnsiTheme="minorHAnsi" w:cstheme="minorHAnsi"/>
        </w:rPr>
        <w:t xml:space="preserve"> Madrid: Editorial Síntesis. </w:t>
      </w:r>
    </w:p>
    <w:p w:rsidR="00AC5C76" w:rsidRDefault="00AC5C76" w:rsidP="00AC5C76">
      <w:pPr>
        <w:pStyle w:val="Ttol4"/>
        <w:spacing w:line="240" w:lineRule="auto"/>
        <w:ind w:left="0" w:right="-1"/>
        <w:rPr>
          <w:rFonts w:asciiTheme="minorHAnsi" w:hAnsiTheme="minorHAnsi" w:cstheme="minorHAnsi"/>
          <w:b w:val="0"/>
        </w:rPr>
      </w:pPr>
    </w:p>
    <w:p w:rsidR="007A0B0D" w:rsidRDefault="007A0B0D" w:rsidP="00AC5C76">
      <w:pPr>
        <w:pStyle w:val="Ttol4"/>
        <w:spacing w:line="240" w:lineRule="auto"/>
        <w:ind w:left="0" w:right="-1"/>
        <w:rPr>
          <w:rFonts w:asciiTheme="minorHAnsi" w:hAnsiTheme="minorHAnsi" w:cstheme="minorHAnsi"/>
          <w:b w:val="0"/>
        </w:rPr>
      </w:pPr>
      <w:r w:rsidRPr="00020290">
        <w:rPr>
          <w:rFonts w:asciiTheme="minorHAnsi" w:hAnsiTheme="minorHAnsi" w:cstheme="minorHAnsi"/>
          <w:b w:val="0"/>
        </w:rPr>
        <w:t xml:space="preserve">CASTELLS M. (1989): </w:t>
      </w:r>
      <w:r w:rsidRPr="00020290">
        <w:rPr>
          <w:rFonts w:asciiTheme="minorHAnsi" w:hAnsiTheme="minorHAnsi" w:cstheme="minorHAnsi"/>
          <w:b w:val="0"/>
          <w:i/>
          <w:iCs/>
        </w:rPr>
        <w:t>La sociedad informacional. Tecnologías de la Información, reestructuración económica y el progreso urbano-regional</w:t>
      </w:r>
      <w:r w:rsidRPr="00020290">
        <w:rPr>
          <w:rFonts w:asciiTheme="minorHAnsi" w:hAnsiTheme="minorHAnsi" w:cstheme="minorHAnsi"/>
          <w:b w:val="0"/>
        </w:rPr>
        <w:t xml:space="preserve">. Madrid: Alianza Editorial. </w:t>
      </w:r>
    </w:p>
    <w:p w:rsidR="00AC5C76" w:rsidRPr="00AC5C76" w:rsidRDefault="00AC5C76" w:rsidP="00AC5C76"/>
    <w:p w:rsidR="007A0B0D" w:rsidRDefault="007A0B0D" w:rsidP="00306782">
      <w:pPr>
        <w:tabs>
          <w:tab w:val="left" w:pos="-720"/>
        </w:tabs>
        <w:ind w:right="-45"/>
        <w:jc w:val="both"/>
        <w:rPr>
          <w:rFonts w:asciiTheme="minorHAnsi" w:hAnsiTheme="minorHAnsi" w:cstheme="minorHAnsi"/>
          <w:color w:val="000000"/>
          <w:spacing w:val="-3"/>
        </w:rPr>
      </w:pPr>
      <w:r w:rsidRPr="00020290">
        <w:rPr>
          <w:rFonts w:asciiTheme="minorHAnsi" w:hAnsiTheme="minorHAnsi" w:cstheme="minorHAnsi"/>
          <w:color w:val="000000"/>
        </w:rPr>
        <w:t>CASTELLS, M. (1994): Flujos, redes e identidades: una teoría crítica de la sociedad informacional</w:t>
      </w:r>
      <w:r w:rsidRPr="00020290">
        <w:rPr>
          <w:rFonts w:asciiTheme="minorHAnsi" w:hAnsiTheme="minorHAnsi" w:cstheme="minorHAnsi"/>
          <w:color w:val="000000"/>
          <w:spacing w:val="-3"/>
        </w:rPr>
        <w:t xml:space="preserve">. En: </w:t>
      </w:r>
      <w:r w:rsidRPr="00020290">
        <w:rPr>
          <w:rFonts w:asciiTheme="minorHAnsi" w:hAnsiTheme="minorHAnsi" w:cstheme="minorHAnsi"/>
          <w:i/>
          <w:iCs/>
          <w:color w:val="000000"/>
          <w:spacing w:val="-3"/>
        </w:rPr>
        <w:t>Nuevas perspectivas críticas en educación</w:t>
      </w:r>
      <w:r w:rsidRPr="00020290">
        <w:rPr>
          <w:rFonts w:asciiTheme="minorHAnsi" w:hAnsiTheme="minorHAnsi" w:cstheme="minorHAnsi"/>
          <w:i/>
          <w:color w:val="000000"/>
          <w:spacing w:val="-3"/>
        </w:rPr>
        <w:t xml:space="preserve">. </w:t>
      </w:r>
      <w:r w:rsidRPr="00020290">
        <w:rPr>
          <w:rFonts w:asciiTheme="minorHAnsi" w:hAnsiTheme="minorHAnsi" w:cstheme="minorHAnsi"/>
          <w:color w:val="000000"/>
          <w:spacing w:val="-3"/>
        </w:rPr>
        <w:t>Barcelona: Paidós. Pp.15-53.</w:t>
      </w:r>
    </w:p>
    <w:p w:rsidR="00AC5C76" w:rsidRPr="00020290" w:rsidRDefault="00AC5C76" w:rsidP="00306782">
      <w:pPr>
        <w:tabs>
          <w:tab w:val="left" w:pos="-720"/>
        </w:tabs>
        <w:ind w:right="-45"/>
        <w:jc w:val="both"/>
        <w:rPr>
          <w:rFonts w:asciiTheme="minorHAnsi" w:hAnsiTheme="minorHAnsi" w:cstheme="minorHAnsi"/>
          <w:color w:val="000000"/>
          <w:spacing w:val="-3"/>
        </w:rPr>
      </w:pPr>
    </w:p>
    <w:p w:rsidR="007A0B0D" w:rsidRDefault="007A0B0D" w:rsidP="00020290">
      <w:pPr>
        <w:jc w:val="both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COBO ROMANÍ, C. y PARDO KUKLINSKI, H. (2009) Planeta web 2.0. Inteligencia colectiva o medios “fast food”. E-book de acceso gratuito [En línea] </w:t>
      </w:r>
      <w:hyperlink r:id="rId39" w:history="1">
        <w:r w:rsidRPr="00020290">
          <w:rPr>
            <w:rStyle w:val="Enlla"/>
            <w:rFonts w:asciiTheme="minorHAnsi" w:hAnsiTheme="minorHAnsi" w:cstheme="minorHAnsi"/>
            <w:lang w:val="es-ES"/>
          </w:rPr>
          <w:t>http://www.ecuaderno.com/2007/09/10/libro-planeta-web-20/</w:t>
        </w:r>
      </w:hyperlink>
      <w:r w:rsidRPr="00020290">
        <w:rPr>
          <w:rFonts w:asciiTheme="minorHAnsi" w:hAnsiTheme="minorHAnsi" w:cstheme="minorHAnsi"/>
          <w:lang w:val="es-ES"/>
        </w:rPr>
        <w:t xml:space="preserve"> [Consulta 29-10-09] </w:t>
      </w:r>
    </w:p>
    <w:p w:rsidR="00AC5C76" w:rsidRPr="00020290" w:rsidRDefault="00AC5C76" w:rsidP="00020290">
      <w:pPr>
        <w:jc w:val="both"/>
        <w:rPr>
          <w:rFonts w:asciiTheme="minorHAnsi" w:hAnsiTheme="minorHAnsi" w:cstheme="minorHAnsi"/>
          <w:lang w:val="es-ES"/>
        </w:rPr>
      </w:pPr>
    </w:p>
    <w:p w:rsidR="007A0B0D" w:rsidRPr="00020290" w:rsidRDefault="007A0B0D" w:rsidP="00306782">
      <w:pPr>
        <w:jc w:val="both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COLE, M. Y ENGESTRÖM,Y. (2001): Enfoque histórico-cultural de la cognición. En </w:t>
      </w:r>
    </w:p>
    <w:p w:rsidR="007A0B0D" w:rsidRDefault="007A0B0D" w:rsidP="00306782">
      <w:pPr>
        <w:jc w:val="both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COLL, C., MAURI, T. y ONRUBIA, J. (2009) Hacia una modelización del proceso de enseñanza-aprendizaje mediado por las TIC. Algunas teorías y enfoques centrados en la actividad constructiva del alumnado. En DE PABLOS, J. (Coord.) </w:t>
      </w:r>
      <w:r w:rsidRPr="00020290">
        <w:rPr>
          <w:rFonts w:asciiTheme="minorHAnsi" w:hAnsiTheme="minorHAnsi" w:cstheme="minorHAnsi"/>
          <w:i/>
        </w:rPr>
        <w:t xml:space="preserve">Tecnología Educativa. La formación del profesorado en la era de Internet. </w:t>
      </w:r>
      <w:r w:rsidRPr="00020290">
        <w:rPr>
          <w:rFonts w:asciiTheme="minorHAnsi" w:hAnsiTheme="minorHAnsi" w:cstheme="minorHAnsi"/>
        </w:rPr>
        <w:t>Málaga: Ediciones Aljibe. Pp.145-161.</w:t>
      </w:r>
    </w:p>
    <w:p w:rsidR="00AC5C76" w:rsidRPr="00020290" w:rsidRDefault="00AC5C76" w:rsidP="00306782">
      <w:pPr>
        <w:jc w:val="both"/>
        <w:rPr>
          <w:rFonts w:asciiTheme="minorHAnsi" w:hAnsiTheme="minorHAnsi" w:cstheme="minorHAnsi"/>
        </w:rPr>
      </w:pPr>
    </w:p>
    <w:p w:rsidR="007A0B0D" w:rsidRDefault="007A0B0D" w:rsidP="00306782">
      <w:pPr>
        <w:jc w:val="both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CONSELL DE L’AUDIOVISUAL DE CATALUNYA (2003) </w:t>
      </w:r>
      <w:r w:rsidRPr="00020290">
        <w:rPr>
          <w:rFonts w:asciiTheme="minorHAnsi" w:hAnsiTheme="minorHAnsi" w:cstheme="minorHAnsi"/>
          <w:i/>
        </w:rPr>
        <w:t>Libre Blanc: L’educació en l’entorn audiovisual.</w:t>
      </w:r>
      <w:r w:rsidRPr="00020290">
        <w:rPr>
          <w:rFonts w:asciiTheme="minorHAnsi" w:hAnsiTheme="minorHAnsi" w:cstheme="minorHAnsi"/>
        </w:rPr>
        <w:t xml:space="preserve"> Quaderns del CAC, número extraordinari, novembre. </w:t>
      </w:r>
    </w:p>
    <w:p w:rsidR="00AC5C76" w:rsidRPr="00020290" w:rsidRDefault="00AC5C76" w:rsidP="00306782">
      <w:pPr>
        <w:jc w:val="both"/>
        <w:rPr>
          <w:rFonts w:asciiTheme="minorHAnsi" w:hAnsiTheme="minorHAnsi" w:cstheme="minorHAnsi"/>
        </w:rPr>
      </w:pPr>
    </w:p>
    <w:p w:rsidR="007A0B0D" w:rsidRDefault="007A0B0D" w:rsidP="00020290">
      <w:pPr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CORNELLA, A. (2002) </w:t>
      </w:r>
      <w:r w:rsidRPr="00020290">
        <w:rPr>
          <w:rFonts w:asciiTheme="minorHAnsi" w:hAnsiTheme="minorHAnsi" w:cstheme="minorHAnsi"/>
          <w:i/>
          <w:lang w:val="es-ES"/>
        </w:rPr>
        <w:t>Infonomía!com,la gestión inteligente de la información en las organizaciones.</w:t>
      </w:r>
      <w:r w:rsidRPr="00020290">
        <w:rPr>
          <w:rFonts w:asciiTheme="minorHAnsi" w:hAnsiTheme="minorHAnsi" w:cstheme="minorHAnsi"/>
          <w:lang w:val="es-ES"/>
        </w:rPr>
        <w:t xml:space="preserve"> Bilbao: Deusto. </w:t>
      </w:r>
    </w:p>
    <w:p w:rsidR="00AC5C76" w:rsidRPr="00020290" w:rsidRDefault="00AC5C76" w:rsidP="00020290">
      <w:pPr>
        <w:rPr>
          <w:rFonts w:asciiTheme="minorHAnsi" w:hAnsiTheme="minorHAnsi" w:cstheme="minorHAnsi"/>
          <w:lang w:val="es-ES"/>
        </w:rPr>
      </w:pPr>
    </w:p>
    <w:p w:rsidR="007A0B0D" w:rsidRDefault="007A0B0D" w:rsidP="00306782">
      <w:pPr>
        <w:jc w:val="both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lastRenderedPageBreak/>
        <w:t xml:space="preserve">DE LA MATA, M., CALA, M.J. CUBERO, M., CUBERO, R. y SANTAMARÍA, A. (2009) El aprendizaje en el aula desde la psicología histórico-cultural: interacción social, discurso y tecnologías de la comunicación. En DE PABLOS, J. (Coord.) </w:t>
      </w:r>
      <w:r w:rsidRPr="00020290">
        <w:rPr>
          <w:rFonts w:asciiTheme="minorHAnsi" w:hAnsiTheme="minorHAnsi" w:cstheme="minorHAnsi"/>
          <w:i/>
        </w:rPr>
        <w:t xml:space="preserve">Tecnología Educativa. La formación del profesorado en la era de Internet. </w:t>
      </w:r>
      <w:r w:rsidRPr="00020290">
        <w:rPr>
          <w:rFonts w:asciiTheme="minorHAnsi" w:hAnsiTheme="minorHAnsi" w:cstheme="minorHAnsi"/>
        </w:rPr>
        <w:t xml:space="preserve">Málaga: Ediciones Aljibe. Pp. 163-189. </w:t>
      </w:r>
    </w:p>
    <w:p w:rsidR="00AC5C76" w:rsidRPr="00020290" w:rsidRDefault="00AC5C76" w:rsidP="00306782">
      <w:pPr>
        <w:jc w:val="both"/>
        <w:rPr>
          <w:rFonts w:asciiTheme="minorHAnsi" w:hAnsiTheme="minorHAnsi" w:cstheme="minorHAnsi"/>
        </w:rPr>
      </w:pPr>
    </w:p>
    <w:p w:rsidR="00AC5C76" w:rsidRPr="00020290" w:rsidRDefault="00AC5C76" w:rsidP="00306782">
      <w:pPr>
        <w:jc w:val="both"/>
        <w:rPr>
          <w:rFonts w:asciiTheme="minorHAnsi" w:hAnsiTheme="minorHAnsi" w:cstheme="minorHAnsi"/>
        </w:rPr>
      </w:pPr>
    </w:p>
    <w:p w:rsidR="007A0B0D" w:rsidRDefault="007A0B0D" w:rsidP="00306782">
      <w:pPr>
        <w:jc w:val="both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DEL MORAL PÉREZ, E. y VILLALUSTRE MARTÍNEZ, L. (2009) Recorrido histórico e impronta de los precursores audiovisuales. Explotación didáctica. En DE PABLOS, J. (Coord.) </w:t>
      </w:r>
      <w:r w:rsidRPr="00020290">
        <w:rPr>
          <w:rFonts w:asciiTheme="minorHAnsi" w:hAnsiTheme="minorHAnsi" w:cstheme="minorHAnsi"/>
          <w:i/>
        </w:rPr>
        <w:t xml:space="preserve">Tecnología Educativa. La formación del profesorado en la era de Internet. </w:t>
      </w:r>
      <w:r w:rsidRPr="00020290">
        <w:rPr>
          <w:rFonts w:asciiTheme="minorHAnsi" w:hAnsiTheme="minorHAnsi" w:cstheme="minorHAnsi"/>
        </w:rPr>
        <w:t xml:space="preserve">Málaga: Ediciones Aljibe. pp. 305-326. </w:t>
      </w:r>
    </w:p>
    <w:p w:rsidR="00706A7D" w:rsidRPr="00020290" w:rsidRDefault="00706A7D" w:rsidP="00306782">
      <w:pPr>
        <w:jc w:val="both"/>
        <w:rPr>
          <w:rFonts w:asciiTheme="minorHAnsi" w:hAnsiTheme="minorHAnsi" w:cstheme="minorHAnsi"/>
        </w:rPr>
      </w:pPr>
    </w:p>
    <w:p w:rsidR="007A0B0D" w:rsidRDefault="007A0B0D" w:rsidP="00020290">
      <w:pPr>
        <w:jc w:val="both"/>
        <w:rPr>
          <w:rFonts w:asciiTheme="minorHAnsi" w:hAnsiTheme="minorHAnsi" w:cstheme="minorHAnsi"/>
          <w:spacing w:val="-3"/>
        </w:rPr>
      </w:pPr>
      <w:r w:rsidRPr="00020290">
        <w:rPr>
          <w:rFonts w:asciiTheme="minorHAnsi" w:hAnsiTheme="minorHAnsi" w:cstheme="minorHAnsi"/>
          <w:spacing w:val="-3"/>
        </w:rPr>
        <w:t xml:space="preserve">DELFINO, M.; MANCA, S. y PERSICO, D. (2006) Apprendimento online: proposte metodologiche. Milán: Guerini Scientifica. </w:t>
      </w:r>
    </w:p>
    <w:p w:rsidR="00706A7D" w:rsidRPr="00020290" w:rsidRDefault="00706A7D" w:rsidP="00020290">
      <w:pPr>
        <w:jc w:val="both"/>
        <w:rPr>
          <w:rFonts w:asciiTheme="minorHAnsi" w:hAnsiTheme="minorHAnsi" w:cstheme="minorHAnsi"/>
          <w:spacing w:val="-3"/>
        </w:rPr>
      </w:pPr>
    </w:p>
    <w:p w:rsidR="007A0B0D" w:rsidRPr="00020290" w:rsidRDefault="007A0B0D" w:rsidP="00020290">
      <w:pPr>
        <w:pStyle w:val="Textindependent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DOMÍNGUEZ FIGAREDO, D. (2007) Modelos de aprendizaje en la web social. </w:t>
      </w:r>
      <w:r w:rsidRPr="00020290">
        <w:rPr>
          <w:rFonts w:asciiTheme="minorHAnsi" w:hAnsiTheme="minorHAnsi" w:cstheme="minorHAnsi"/>
          <w:i/>
          <w:lang w:val="es-ES"/>
        </w:rPr>
        <w:t>Comunicación y Pedagogía,</w:t>
      </w:r>
      <w:r w:rsidRPr="00020290">
        <w:rPr>
          <w:rFonts w:asciiTheme="minorHAnsi" w:hAnsiTheme="minorHAnsi" w:cstheme="minorHAnsi"/>
          <w:lang w:val="es-ES"/>
        </w:rPr>
        <w:t xml:space="preserve"> nº 223. pp. 38-42.   </w:t>
      </w:r>
    </w:p>
    <w:p w:rsidR="007A0B0D" w:rsidRPr="00020290" w:rsidRDefault="007A0B0D" w:rsidP="00306782">
      <w:pPr>
        <w:pStyle w:val="Textindependent"/>
        <w:tabs>
          <w:tab w:val="left" w:pos="142"/>
        </w:tabs>
        <w:spacing w:line="276" w:lineRule="auto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FERNÄNDEZ REIRIS, A. (2005) </w:t>
      </w:r>
      <w:r w:rsidRPr="00020290">
        <w:rPr>
          <w:rFonts w:asciiTheme="minorHAnsi" w:hAnsiTheme="minorHAnsi" w:cstheme="minorHAnsi"/>
          <w:i/>
        </w:rPr>
        <w:t>La importancia de ser llamado “libro de texto”. Hegemonía y control del currículum en el aula.</w:t>
      </w:r>
      <w:r w:rsidRPr="00020290">
        <w:rPr>
          <w:rFonts w:asciiTheme="minorHAnsi" w:hAnsiTheme="minorHAnsi" w:cstheme="minorHAnsi"/>
        </w:rPr>
        <w:t xml:space="preserve"> Madrid: Miño y Dávila Editores. </w:t>
      </w:r>
    </w:p>
    <w:p w:rsidR="007A0B0D" w:rsidRDefault="007A0B0D" w:rsidP="00306782">
      <w:pPr>
        <w:jc w:val="both"/>
        <w:rPr>
          <w:rFonts w:asciiTheme="minorHAnsi" w:hAnsiTheme="minorHAnsi" w:cstheme="minorHAnsi"/>
          <w:spacing w:val="-3"/>
        </w:rPr>
      </w:pPr>
      <w:r w:rsidRPr="00020290">
        <w:rPr>
          <w:rFonts w:asciiTheme="minorHAnsi" w:hAnsiTheme="minorHAnsi" w:cstheme="minorHAnsi"/>
        </w:rPr>
        <w:t xml:space="preserve">FRAU-MEIGS, D. (2007) Educación para los medios y las TIC en la era digital. </w:t>
      </w:r>
      <w:r w:rsidRPr="00020290">
        <w:rPr>
          <w:rFonts w:asciiTheme="minorHAnsi" w:hAnsiTheme="minorHAnsi" w:cstheme="minorHAnsi"/>
          <w:spacing w:val="-3"/>
        </w:rPr>
        <w:t xml:space="preserve">En CABELLO, R. y LEVIS, D. (2007) </w:t>
      </w:r>
      <w:r w:rsidRPr="00020290">
        <w:rPr>
          <w:rFonts w:asciiTheme="minorHAnsi" w:hAnsiTheme="minorHAnsi" w:cstheme="minorHAnsi"/>
          <w:i/>
          <w:spacing w:val="-3"/>
        </w:rPr>
        <w:t>Medios informáticos en educación a principios del siglo XXI</w:t>
      </w:r>
      <w:r w:rsidRPr="00020290">
        <w:rPr>
          <w:rFonts w:asciiTheme="minorHAnsi" w:hAnsiTheme="minorHAnsi" w:cstheme="minorHAnsi"/>
          <w:spacing w:val="-3"/>
        </w:rPr>
        <w:t xml:space="preserve">. Buenos Aires: Prometeo Libros. Pp.107-125. </w:t>
      </w:r>
    </w:p>
    <w:p w:rsidR="00706A7D" w:rsidRDefault="00706A7D" w:rsidP="00306782">
      <w:pPr>
        <w:jc w:val="both"/>
        <w:rPr>
          <w:rFonts w:asciiTheme="minorHAnsi" w:hAnsiTheme="minorHAnsi" w:cstheme="minorHAnsi"/>
          <w:spacing w:val="-3"/>
        </w:rPr>
      </w:pPr>
    </w:p>
    <w:p w:rsidR="007A0B0D" w:rsidRPr="00020290" w:rsidRDefault="007A0B0D" w:rsidP="00020290">
      <w:pPr>
        <w:pStyle w:val="Textindependent"/>
        <w:tabs>
          <w:tab w:val="left" w:pos="142"/>
        </w:tabs>
        <w:spacing w:line="276" w:lineRule="auto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GALARZA, D. (2006) Las políticas de integración de las TIC en los sistemas educativos. En PALAMIDESSI, M. (Comp.) </w:t>
      </w:r>
      <w:r w:rsidRPr="00020290">
        <w:rPr>
          <w:rFonts w:asciiTheme="minorHAnsi" w:hAnsiTheme="minorHAnsi" w:cstheme="minorHAnsi"/>
          <w:i/>
          <w:lang w:val="es-ES"/>
        </w:rPr>
        <w:t>La escuela en la sociedad de redes</w:t>
      </w:r>
      <w:r w:rsidRPr="00020290">
        <w:rPr>
          <w:rFonts w:asciiTheme="minorHAnsi" w:hAnsiTheme="minorHAnsi" w:cstheme="minorHAnsi"/>
          <w:lang w:val="es-ES"/>
        </w:rPr>
        <w:t xml:space="preserve">. Buenos Aires: Fondo de Cultura Económica. pp. 33-49. </w:t>
      </w:r>
    </w:p>
    <w:p w:rsidR="00706A7D" w:rsidRPr="00020290" w:rsidRDefault="00706A7D" w:rsidP="00306782">
      <w:pPr>
        <w:jc w:val="both"/>
        <w:rPr>
          <w:rFonts w:asciiTheme="minorHAnsi" w:hAnsiTheme="minorHAnsi" w:cstheme="minorHAnsi"/>
        </w:rPr>
      </w:pPr>
    </w:p>
    <w:p w:rsidR="007A0B0D" w:rsidRPr="00020290" w:rsidRDefault="007A0B0D" w:rsidP="00306782">
      <w:pPr>
        <w:pStyle w:val="Textindependent"/>
        <w:tabs>
          <w:tab w:val="left" w:pos="142"/>
        </w:tabs>
        <w:spacing w:line="276" w:lineRule="auto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GARCÍA VALCARCEL, A. y TEJEDOR TEJEDOR, J. (2009) </w:t>
      </w:r>
      <w:r w:rsidRPr="00020290">
        <w:rPr>
          <w:rFonts w:asciiTheme="minorHAnsi" w:hAnsiTheme="minorHAnsi" w:cstheme="minorHAnsi"/>
          <w:i/>
          <w:lang w:val="es-ES"/>
        </w:rPr>
        <w:t>Evaluación de medios didácticos y proyectos TIC.</w:t>
      </w:r>
      <w:r w:rsidRPr="00020290">
        <w:rPr>
          <w:rFonts w:asciiTheme="minorHAnsi" w:hAnsiTheme="minorHAnsi" w:cstheme="minorHAnsi"/>
          <w:lang w:val="es-ES"/>
        </w:rPr>
        <w:t xml:space="preserve"> </w:t>
      </w:r>
      <w:r w:rsidRPr="00020290">
        <w:rPr>
          <w:rFonts w:asciiTheme="minorHAnsi" w:hAnsiTheme="minorHAnsi" w:cstheme="minorHAnsi"/>
        </w:rPr>
        <w:t xml:space="preserve">En DE PABLOS, J. (Coord.) </w:t>
      </w:r>
      <w:r w:rsidRPr="00020290">
        <w:rPr>
          <w:rFonts w:asciiTheme="minorHAnsi" w:hAnsiTheme="minorHAnsi" w:cstheme="minorHAnsi"/>
          <w:i/>
        </w:rPr>
        <w:t xml:space="preserve">Tecnología Educativa. La formación del profesorado en la era de Internet. </w:t>
      </w:r>
      <w:r w:rsidRPr="00020290">
        <w:rPr>
          <w:rFonts w:asciiTheme="minorHAnsi" w:hAnsiTheme="minorHAnsi" w:cstheme="minorHAnsi"/>
        </w:rPr>
        <w:t xml:space="preserve">Málaga: Ediciones Aljibe. Pp. 271-301. </w:t>
      </w:r>
    </w:p>
    <w:p w:rsidR="007A0B0D" w:rsidRPr="00020290" w:rsidRDefault="007A0B0D" w:rsidP="00020290">
      <w:pPr>
        <w:pStyle w:val="Textindependent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GARRIDO FERRADANES, F. (2007) Internet, software social y educación. </w:t>
      </w:r>
      <w:r w:rsidRPr="00020290">
        <w:rPr>
          <w:rFonts w:asciiTheme="minorHAnsi" w:hAnsiTheme="minorHAnsi" w:cstheme="minorHAnsi"/>
          <w:i/>
          <w:lang w:val="es-ES"/>
        </w:rPr>
        <w:t xml:space="preserve">Comunicación y Pedagogía, </w:t>
      </w:r>
      <w:r w:rsidRPr="00020290">
        <w:rPr>
          <w:rFonts w:asciiTheme="minorHAnsi" w:hAnsiTheme="minorHAnsi" w:cstheme="minorHAnsi"/>
          <w:lang w:val="es-ES"/>
        </w:rPr>
        <w:t xml:space="preserve"> nº 223, pp.43-46. </w:t>
      </w:r>
    </w:p>
    <w:p w:rsidR="007A0B0D" w:rsidRDefault="007A0B0D" w:rsidP="00020290">
      <w:pPr>
        <w:jc w:val="both"/>
        <w:rPr>
          <w:rFonts w:asciiTheme="minorHAnsi" w:hAnsiTheme="minorHAnsi" w:cstheme="minorHAnsi"/>
          <w:spacing w:val="-3"/>
        </w:rPr>
      </w:pPr>
      <w:r w:rsidRPr="00020290">
        <w:rPr>
          <w:rFonts w:asciiTheme="minorHAnsi" w:hAnsiTheme="minorHAnsi" w:cstheme="minorHAnsi"/>
          <w:spacing w:val="-3"/>
        </w:rPr>
        <w:t xml:space="preserve">GARRISON, D. y ANDERSON, T (2005) </w:t>
      </w:r>
      <w:r w:rsidRPr="00020290">
        <w:rPr>
          <w:rFonts w:asciiTheme="minorHAnsi" w:hAnsiTheme="minorHAnsi" w:cstheme="minorHAnsi"/>
          <w:i/>
          <w:spacing w:val="-3"/>
        </w:rPr>
        <w:t>El e-learning en el siglo XXI. Investigación y práctica</w:t>
      </w:r>
      <w:r w:rsidRPr="00020290">
        <w:rPr>
          <w:rFonts w:asciiTheme="minorHAnsi" w:hAnsiTheme="minorHAnsi" w:cstheme="minorHAnsi"/>
          <w:spacing w:val="-3"/>
        </w:rPr>
        <w:t xml:space="preserve">. Barcelona: Octaedro. </w:t>
      </w:r>
    </w:p>
    <w:p w:rsidR="00706A7D" w:rsidRPr="00020290" w:rsidRDefault="00706A7D" w:rsidP="00020290">
      <w:pPr>
        <w:jc w:val="both"/>
        <w:rPr>
          <w:rFonts w:asciiTheme="minorHAnsi" w:hAnsiTheme="minorHAnsi" w:cstheme="minorHAnsi"/>
          <w:spacing w:val="-3"/>
        </w:rPr>
      </w:pPr>
    </w:p>
    <w:p w:rsidR="007A0B0D" w:rsidRPr="007A0B0D" w:rsidRDefault="007A0B0D" w:rsidP="00306782">
      <w:pPr>
        <w:jc w:val="both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GEWERC BARUJEL, A. (2009) </w:t>
      </w:r>
      <w:r w:rsidRPr="00020290">
        <w:rPr>
          <w:rFonts w:asciiTheme="minorHAnsi" w:hAnsiTheme="minorHAnsi" w:cstheme="minorHAnsi"/>
          <w:i/>
          <w:lang w:val="es-ES"/>
        </w:rPr>
        <w:t>Políticas, prácticas e investigación en tecnología educativa</w:t>
      </w:r>
      <w:r w:rsidRPr="00020290">
        <w:rPr>
          <w:rFonts w:asciiTheme="minorHAnsi" w:hAnsiTheme="minorHAnsi" w:cstheme="minorHAnsi"/>
          <w:lang w:val="es-ES"/>
        </w:rPr>
        <w:t xml:space="preserve">.  </w:t>
      </w:r>
      <w:r w:rsidRPr="007A0B0D">
        <w:rPr>
          <w:rFonts w:asciiTheme="minorHAnsi" w:hAnsiTheme="minorHAnsi" w:cstheme="minorHAnsi"/>
          <w:lang w:val="es-ES"/>
        </w:rPr>
        <w:t xml:space="preserve">Barcelona: Ediciones Octaedro. </w:t>
      </w:r>
    </w:p>
    <w:p w:rsidR="00706A7D" w:rsidRDefault="00706A7D" w:rsidP="00020290">
      <w:pPr>
        <w:pStyle w:val="Textindependent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:rsidR="007A0B0D" w:rsidRDefault="007A0B0D" w:rsidP="00020290">
      <w:pPr>
        <w:pStyle w:val="Textindependent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GILLERAN, A. (2006) Prácticas innovadoras en escuelas europeas. En SANCHO, J. (coord.) </w:t>
      </w:r>
      <w:r w:rsidRPr="00020290">
        <w:rPr>
          <w:rFonts w:asciiTheme="minorHAnsi" w:hAnsiTheme="minorHAnsi" w:cstheme="minorHAnsi"/>
          <w:i/>
        </w:rPr>
        <w:t xml:space="preserve">Tecnologías para transformar la educación. </w:t>
      </w:r>
      <w:r w:rsidRPr="00020290">
        <w:rPr>
          <w:rFonts w:asciiTheme="minorHAnsi" w:hAnsiTheme="minorHAnsi" w:cstheme="minorHAnsi"/>
          <w:lang w:val="es-ES"/>
        </w:rPr>
        <w:t xml:space="preserve">Madrid: Universidad Internacional de Andalucía /Akal. Pp.107-140. </w:t>
      </w:r>
      <w:r w:rsidRPr="00020290">
        <w:rPr>
          <w:rFonts w:asciiTheme="minorHAnsi" w:hAnsiTheme="minorHAnsi" w:cstheme="minorHAnsi"/>
        </w:rPr>
        <w:tab/>
      </w:r>
      <w:r w:rsidRPr="00020290">
        <w:rPr>
          <w:rFonts w:asciiTheme="minorHAnsi" w:hAnsiTheme="minorHAnsi" w:cstheme="minorHAnsi"/>
        </w:rPr>
        <w:tab/>
      </w:r>
      <w:r w:rsidRPr="00020290">
        <w:rPr>
          <w:rFonts w:asciiTheme="minorHAnsi" w:hAnsiTheme="minorHAnsi" w:cstheme="minorHAnsi"/>
        </w:rPr>
        <w:tab/>
      </w:r>
    </w:p>
    <w:p w:rsidR="007A0B0D" w:rsidRDefault="007A0B0D" w:rsidP="00020290">
      <w:pPr>
        <w:jc w:val="both"/>
        <w:rPr>
          <w:rFonts w:asciiTheme="minorHAnsi" w:hAnsiTheme="minorHAnsi" w:cstheme="minorHAnsi"/>
          <w:spacing w:val="-3"/>
        </w:rPr>
      </w:pPr>
      <w:r w:rsidRPr="00020290">
        <w:rPr>
          <w:rFonts w:asciiTheme="minorHAnsi" w:hAnsiTheme="minorHAnsi" w:cstheme="minorHAnsi"/>
          <w:spacing w:val="-3"/>
        </w:rPr>
        <w:t xml:space="preserve">GROS, B. (2007) El diseño de entornos de aprendizaje colaborativo en la enseñanza universitaria. En CABELLO, R. y LEVIS, D. (2007) </w:t>
      </w:r>
      <w:r w:rsidRPr="00020290">
        <w:rPr>
          <w:rFonts w:asciiTheme="minorHAnsi" w:hAnsiTheme="minorHAnsi" w:cstheme="minorHAnsi"/>
          <w:i/>
          <w:spacing w:val="-3"/>
        </w:rPr>
        <w:t>Medios informáticos en educación a principios del siglo XXI</w:t>
      </w:r>
      <w:r w:rsidRPr="00020290">
        <w:rPr>
          <w:rFonts w:asciiTheme="minorHAnsi" w:hAnsiTheme="minorHAnsi" w:cstheme="minorHAnsi"/>
          <w:spacing w:val="-3"/>
        </w:rPr>
        <w:t xml:space="preserve">. Buenos Aires: Prometeo Libros. Pp. 197-215. </w:t>
      </w:r>
    </w:p>
    <w:p w:rsidR="00706A7D" w:rsidRPr="00020290" w:rsidRDefault="00706A7D" w:rsidP="00020290">
      <w:pPr>
        <w:jc w:val="both"/>
        <w:rPr>
          <w:rFonts w:asciiTheme="minorHAnsi" w:hAnsiTheme="minorHAnsi" w:cstheme="minorHAnsi"/>
          <w:spacing w:val="-3"/>
        </w:rPr>
      </w:pPr>
    </w:p>
    <w:p w:rsidR="007A0B0D" w:rsidRDefault="007A0B0D" w:rsidP="00020290">
      <w:pPr>
        <w:jc w:val="both"/>
        <w:rPr>
          <w:rFonts w:asciiTheme="minorHAnsi" w:hAnsiTheme="minorHAnsi" w:cstheme="minorHAnsi"/>
          <w:spacing w:val="-3"/>
        </w:rPr>
      </w:pPr>
      <w:r w:rsidRPr="00020290">
        <w:rPr>
          <w:rFonts w:asciiTheme="minorHAnsi" w:hAnsiTheme="minorHAnsi" w:cstheme="minorHAnsi"/>
          <w:spacing w:val="-3"/>
        </w:rPr>
        <w:t xml:space="preserve">GROS, B. (Coord.) (2008) </w:t>
      </w:r>
      <w:r w:rsidRPr="00020290">
        <w:rPr>
          <w:rFonts w:asciiTheme="minorHAnsi" w:hAnsiTheme="minorHAnsi" w:cstheme="minorHAnsi"/>
          <w:i/>
          <w:spacing w:val="-3"/>
        </w:rPr>
        <w:t>Videojuegos y aprendizaje</w:t>
      </w:r>
      <w:r w:rsidRPr="00020290">
        <w:rPr>
          <w:rFonts w:asciiTheme="minorHAnsi" w:hAnsiTheme="minorHAnsi" w:cstheme="minorHAnsi"/>
          <w:spacing w:val="-3"/>
        </w:rPr>
        <w:t xml:space="preserve">. Barcelona: Editorial Graó. </w:t>
      </w:r>
    </w:p>
    <w:p w:rsidR="00706A7D" w:rsidRPr="00020290" w:rsidRDefault="00706A7D" w:rsidP="00020290">
      <w:pPr>
        <w:jc w:val="both"/>
        <w:rPr>
          <w:rFonts w:asciiTheme="minorHAnsi" w:hAnsiTheme="minorHAnsi" w:cstheme="minorHAnsi"/>
          <w:spacing w:val="-3"/>
        </w:rPr>
      </w:pPr>
    </w:p>
    <w:p w:rsidR="007A0B0D" w:rsidRDefault="007A0B0D" w:rsidP="00020290">
      <w:pPr>
        <w:jc w:val="both"/>
        <w:rPr>
          <w:rFonts w:asciiTheme="minorHAnsi" w:hAnsiTheme="minorHAnsi" w:cstheme="minorHAnsi"/>
          <w:spacing w:val="-3"/>
          <w:lang w:val="es-ES"/>
        </w:rPr>
      </w:pPr>
      <w:r w:rsidRPr="00020290">
        <w:rPr>
          <w:rFonts w:asciiTheme="minorHAnsi" w:hAnsiTheme="minorHAnsi" w:cstheme="minorHAnsi"/>
          <w:spacing w:val="-3"/>
          <w:lang w:val="es-ES"/>
        </w:rPr>
        <w:t xml:space="preserve">LANKSHEAR, C. y KNOBEL, M. (2008) </w:t>
      </w:r>
      <w:r w:rsidRPr="00020290">
        <w:rPr>
          <w:rFonts w:asciiTheme="minorHAnsi" w:hAnsiTheme="minorHAnsi" w:cstheme="minorHAnsi"/>
          <w:i/>
          <w:spacing w:val="-3"/>
          <w:lang w:val="es-ES"/>
        </w:rPr>
        <w:t xml:space="preserve"> Nuevos alfabetismos. Su práctica cotidiana y el aprendizaje en el aula. </w:t>
      </w:r>
      <w:r w:rsidRPr="00020290">
        <w:rPr>
          <w:rFonts w:asciiTheme="minorHAnsi" w:hAnsiTheme="minorHAnsi" w:cstheme="minorHAnsi"/>
          <w:spacing w:val="-3"/>
          <w:lang w:val="es-ES"/>
        </w:rPr>
        <w:t>Madrid: Morata.</w:t>
      </w:r>
    </w:p>
    <w:p w:rsidR="00706A7D" w:rsidRPr="00020290" w:rsidRDefault="00706A7D" w:rsidP="00020290">
      <w:pPr>
        <w:jc w:val="both"/>
        <w:rPr>
          <w:rFonts w:asciiTheme="minorHAnsi" w:hAnsiTheme="minorHAnsi" w:cstheme="minorHAnsi"/>
          <w:spacing w:val="-3"/>
          <w:lang w:val="es-ES"/>
        </w:rPr>
      </w:pPr>
    </w:p>
    <w:p w:rsidR="007A0B0D" w:rsidRDefault="007A0B0D" w:rsidP="00020290">
      <w:pPr>
        <w:jc w:val="both"/>
        <w:rPr>
          <w:rFonts w:asciiTheme="minorHAnsi" w:hAnsiTheme="minorHAnsi" w:cstheme="minorHAnsi"/>
          <w:spacing w:val="-3"/>
        </w:rPr>
      </w:pPr>
      <w:r w:rsidRPr="00020290">
        <w:rPr>
          <w:rFonts w:asciiTheme="minorHAnsi" w:hAnsiTheme="minorHAnsi" w:cstheme="minorHAnsi"/>
          <w:spacing w:val="-3"/>
        </w:rPr>
        <w:t xml:space="preserve">LEVIS, D. (2007) enseñar y aprender con informática/Enseñar y aprender informática. Medios informáticos en la escuela argentina. En CABELLO, R. y LEVIS, D. (2007) </w:t>
      </w:r>
      <w:r w:rsidRPr="00020290">
        <w:rPr>
          <w:rFonts w:asciiTheme="minorHAnsi" w:hAnsiTheme="minorHAnsi" w:cstheme="minorHAnsi"/>
          <w:i/>
          <w:spacing w:val="-3"/>
        </w:rPr>
        <w:t>Medios informáticos en educación a principios del siglo XXI</w:t>
      </w:r>
      <w:r w:rsidRPr="00020290">
        <w:rPr>
          <w:rFonts w:asciiTheme="minorHAnsi" w:hAnsiTheme="minorHAnsi" w:cstheme="minorHAnsi"/>
          <w:spacing w:val="-3"/>
        </w:rPr>
        <w:t xml:space="preserve">. Buenos Aires: Prometeo Libros. Pp. 21-50. </w:t>
      </w:r>
    </w:p>
    <w:p w:rsidR="00706A7D" w:rsidRPr="00020290" w:rsidRDefault="00706A7D" w:rsidP="00020290">
      <w:pPr>
        <w:jc w:val="both"/>
        <w:rPr>
          <w:rFonts w:asciiTheme="minorHAnsi" w:hAnsiTheme="minorHAnsi" w:cstheme="minorHAnsi"/>
          <w:spacing w:val="-3"/>
        </w:rPr>
      </w:pPr>
    </w:p>
    <w:p w:rsidR="007A0B0D" w:rsidRDefault="007A0B0D" w:rsidP="00306782">
      <w:pPr>
        <w:jc w:val="both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lastRenderedPageBreak/>
        <w:t xml:space="preserve">LITWIN, E. (2005): La tecnología Educativa en el debate didáctico contemporáneo. En LITWIN, E. (Comp.) (2005) </w:t>
      </w:r>
      <w:r w:rsidRPr="00020290">
        <w:rPr>
          <w:rFonts w:asciiTheme="minorHAnsi" w:hAnsiTheme="minorHAnsi" w:cstheme="minorHAnsi"/>
          <w:i/>
          <w:lang w:val="es-ES"/>
        </w:rPr>
        <w:t xml:space="preserve">Tecnologías educativas en tiempos de Internet. </w:t>
      </w:r>
      <w:r w:rsidRPr="00020290">
        <w:rPr>
          <w:rFonts w:asciiTheme="minorHAnsi" w:hAnsiTheme="minorHAnsi" w:cstheme="minorHAnsi"/>
          <w:lang w:val="es-ES"/>
        </w:rPr>
        <w:t xml:space="preserve">Pp.13-34. </w:t>
      </w:r>
    </w:p>
    <w:p w:rsidR="00706A7D" w:rsidRPr="00020290" w:rsidRDefault="00706A7D" w:rsidP="00306782">
      <w:pPr>
        <w:jc w:val="both"/>
        <w:rPr>
          <w:rFonts w:asciiTheme="minorHAnsi" w:hAnsiTheme="minorHAnsi" w:cstheme="minorHAnsi"/>
          <w:lang w:val="es-ES"/>
        </w:rPr>
      </w:pPr>
    </w:p>
    <w:p w:rsidR="007A0B0D" w:rsidRPr="00020290" w:rsidRDefault="007A0B0D" w:rsidP="00306782">
      <w:pPr>
        <w:pStyle w:val="Textindependent"/>
        <w:tabs>
          <w:tab w:val="left" w:pos="142"/>
        </w:tabs>
        <w:spacing w:line="276" w:lineRule="auto"/>
        <w:rPr>
          <w:rFonts w:asciiTheme="minorHAnsi" w:hAnsiTheme="minorHAnsi" w:cstheme="minorHAnsi"/>
          <w:i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LITWIN, E.; MAGGIO, M.; LIPSMAN, M. (2004) </w:t>
      </w:r>
      <w:r w:rsidRPr="00020290">
        <w:rPr>
          <w:rFonts w:asciiTheme="minorHAnsi" w:hAnsiTheme="minorHAnsi" w:cstheme="minorHAnsi"/>
          <w:i/>
          <w:lang w:val="es-ES"/>
        </w:rPr>
        <w:t xml:space="preserve">Tecnologías en las aulas. Las nuevas tecnologías en las prácticas de la enseñanza. Casos para el análisis. </w:t>
      </w:r>
    </w:p>
    <w:p w:rsidR="007A0B0D" w:rsidRDefault="007A0B0D" w:rsidP="00306782">
      <w:pPr>
        <w:jc w:val="both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MAJO, J.  y  MARQUÈS, P. (2002): </w:t>
      </w:r>
      <w:r w:rsidRPr="00020290">
        <w:rPr>
          <w:rFonts w:asciiTheme="minorHAnsi" w:hAnsiTheme="minorHAnsi" w:cstheme="minorHAnsi"/>
          <w:i/>
          <w:iCs/>
        </w:rPr>
        <w:t>La revolución educativa en la era Internet</w:t>
      </w:r>
      <w:r w:rsidRPr="00020290">
        <w:rPr>
          <w:rFonts w:asciiTheme="minorHAnsi" w:hAnsiTheme="minorHAnsi" w:cstheme="minorHAnsi"/>
        </w:rPr>
        <w:t>.  Barcelona: Praxis.</w:t>
      </w:r>
    </w:p>
    <w:p w:rsidR="005C0EC5" w:rsidRPr="00020290" w:rsidRDefault="005C0EC5" w:rsidP="00306782">
      <w:pPr>
        <w:jc w:val="both"/>
        <w:rPr>
          <w:rFonts w:asciiTheme="minorHAnsi" w:hAnsiTheme="minorHAnsi" w:cstheme="minorHAnsi"/>
        </w:rPr>
      </w:pPr>
    </w:p>
    <w:p w:rsidR="007A0B0D" w:rsidRDefault="007A0B0D" w:rsidP="00020290">
      <w:pPr>
        <w:jc w:val="both"/>
        <w:rPr>
          <w:rFonts w:asciiTheme="minorHAnsi" w:hAnsiTheme="minorHAnsi" w:cstheme="minorHAnsi"/>
          <w:spacing w:val="-3"/>
          <w:lang w:val="es-ES"/>
        </w:rPr>
      </w:pPr>
      <w:r w:rsidRPr="00020290">
        <w:rPr>
          <w:rFonts w:asciiTheme="minorHAnsi" w:hAnsiTheme="minorHAnsi" w:cstheme="minorHAnsi"/>
          <w:spacing w:val="-3"/>
          <w:lang w:val="es-ES"/>
        </w:rPr>
        <w:t xml:space="preserve">MARQUÈS, P. (2007) La web 2.0. y sus aplicaciones didácticas. [En línea]   </w:t>
      </w:r>
      <w:hyperlink r:id="rId40" w:history="1">
        <w:r w:rsidRPr="00020290">
          <w:rPr>
            <w:rStyle w:val="Enlla"/>
            <w:rFonts w:asciiTheme="minorHAnsi" w:hAnsiTheme="minorHAnsi" w:cstheme="minorHAnsi"/>
            <w:spacing w:val="-3"/>
            <w:lang w:val="es-ES"/>
          </w:rPr>
          <w:t>http://www.pangea.org/peremarques/web20.htm</w:t>
        </w:r>
      </w:hyperlink>
      <w:r w:rsidRPr="00020290">
        <w:rPr>
          <w:rFonts w:asciiTheme="minorHAnsi" w:hAnsiTheme="minorHAnsi" w:cstheme="minorHAnsi"/>
          <w:spacing w:val="-3"/>
          <w:lang w:val="es-ES"/>
        </w:rPr>
        <w:t xml:space="preserve"> [Consulta 29-10-09]. </w:t>
      </w:r>
    </w:p>
    <w:p w:rsidR="00706A7D" w:rsidRPr="00020290" w:rsidRDefault="00706A7D" w:rsidP="00020290">
      <w:pPr>
        <w:jc w:val="both"/>
        <w:rPr>
          <w:rFonts w:asciiTheme="minorHAnsi" w:hAnsiTheme="minorHAnsi" w:cstheme="minorHAnsi"/>
          <w:spacing w:val="-3"/>
          <w:lang w:val="es-ES"/>
        </w:rPr>
      </w:pPr>
    </w:p>
    <w:p w:rsidR="007A0B0D" w:rsidRDefault="007A0B0D" w:rsidP="00020290">
      <w:pPr>
        <w:jc w:val="both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MARQUÈS, P. (2008) Las TIC en la educación social [En línea] </w:t>
      </w:r>
      <w:hyperlink r:id="rId41" w:history="1">
        <w:r w:rsidRPr="00020290">
          <w:rPr>
            <w:rStyle w:val="Enlla"/>
            <w:rFonts w:asciiTheme="minorHAnsi" w:hAnsiTheme="minorHAnsi" w:cstheme="minorHAnsi"/>
            <w:lang w:val="es-ES"/>
          </w:rPr>
          <w:t>http://www.pangea.org/peremarques/educacionsocial.htm</w:t>
        </w:r>
      </w:hyperlink>
      <w:r w:rsidRPr="00020290">
        <w:rPr>
          <w:rFonts w:asciiTheme="minorHAnsi" w:hAnsiTheme="minorHAnsi" w:cstheme="minorHAnsi"/>
          <w:lang w:val="es-ES"/>
        </w:rPr>
        <w:t xml:space="preserve"> [Consulta 29-10-09]</w:t>
      </w:r>
    </w:p>
    <w:p w:rsidR="00706A7D" w:rsidRPr="00020290" w:rsidRDefault="00706A7D" w:rsidP="00020290">
      <w:pPr>
        <w:jc w:val="both"/>
        <w:rPr>
          <w:rFonts w:asciiTheme="minorHAnsi" w:hAnsiTheme="minorHAnsi" w:cstheme="minorHAnsi"/>
          <w:highlight w:val="yellow"/>
          <w:lang w:val="es-ES"/>
        </w:rPr>
      </w:pPr>
    </w:p>
    <w:p w:rsidR="007A0B0D" w:rsidRPr="00020290" w:rsidRDefault="007A0B0D" w:rsidP="00020290">
      <w:pPr>
        <w:pStyle w:val="Textindependent"/>
        <w:tabs>
          <w:tab w:val="left" w:pos="142"/>
        </w:tabs>
        <w:spacing w:line="276" w:lineRule="auto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MOLINAS, I. (2005) Memoria de Elefante: interrogantes sobre la incorporación de los videojuegos en la enseñanza. En LITWIN, E. (comp.) </w:t>
      </w:r>
      <w:r w:rsidRPr="00020290">
        <w:rPr>
          <w:rFonts w:asciiTheme="minorHAnsi" w:hAnsiTheme="minorHAnsi" w:cstheme="minorHAnsi"/>
          <w:i/>
        </w:rPr>
        <w:t>Tecnologías educativas en tiempos de Internet.</w:t>
      </w:r>
      <w:r w:rsidRPr="00020290">
        <w:rPr>
          <w:rFonts w:asciiTheme="minorHAnsi" w:hAnsiTheme="minorHAnsi" w:cstheme="minorHAnsi"/>
        </w:rPr>
        <w:t xml:space="preserve"> Buenos Aires: Amorrortu. Pp. 105-128. </w:t>
      </w:r>
    </w:p>
    <w:p w:rsidR="007A0B0D" w:rsidRPr="00020290" w:rsidRDefault="007A0B0D" w:rsidP="00020290">
      <w:pPr>
        <w:jc w:val="both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MOMINÓ, J.M.; SIGALÉS, C. y MENESES, J. (2008) </w:t>
      </w:r>
      <w:r w:rsidRPr="00020290">
        <w:rPr>
          <w:rFonts w:asciiTheme="minorHAnsi" w:hAnsiTheme="minorHAnsi" w:cstheme="minorHAnsi"/>
          <w:i/>
          <w:lang w:val="es-ES"/>
        </w:rPr>
        <w:t xml:space="preserve">L’escola a la societat xarxa. Internet a l’educació primària i secundària. </w:t>
      </w:r>
      <w:r w:rsidRPr="00020290">
        <w:rPr>
          <w:rFonts w:asciiTheme="minorHAnsi" w:hAnsiTheme="minorHAnsi" w:cstheme="minorHAnsi"/>
          <w:lang w:val="es-ES"/>
        </w:rPr>
        <w:t xml:space="preserve">Barcelona: Ariel. </w:t>
      </w:r>
    </w:p>
    <w:p w:rsidR="007A0B0D" w:rsidRPr="00020290" w:rsidRDefault="007A0B0D" w:rsidP="00306782">
      <w:pPr>
        <w:pStyle w:val="Textindependent"/>
        <w:tabs>
          <w:tab w:val="left" w:pos="142"/>
        </w:tabs>
        <w:spacing w:line="276" w:lineRule="auto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NUNBERG, G. (Comp.) (1998) </w:t>
      </w:r>
      <w:r w:rsidRPr="00020290">
        <w:rPr>
          <w:rFonts w:asciiTheme="minorHAnsi" w:hAnsiTheme="minorHAnsi" w:cstheme="minorHAnsi"/>
          <w:i/>
          <w:lang w:val="es-ES"/>
        </w:rPr>
        <w:t>El futuro del libro</w:t>
      </w:r>
      <w:r w:rsidRPr="00020290">
        <w:rPr>
          <w:rFonts w:asciiTheme="minorHAnsi" w:hAnsiTheme="minorHAnsi" w:cstheme="minorHAnsi"/>
          <w:lang w:val="es-ES"/>
        </w:rPr>
        <w:t xml:space="preserve">. Barcelona: Paidós. </w:t>
      </w:r>
    </w:p>
    <w:p w:rsidR="007A0B0D" w:rsidRPr="00020290" w:rsidRDefault="007A0B0D" w:rsidP="00306782">
      <w:pPr>
        <w:pStyle w:val="Textindependent"/>
        <w:tabs>
          <w:tab w:val="left" w:pos="142"/>
        </w:tabs>
        <w:spacing w:line="276" w:lineRule="auto"/>
        <w:rPr>
          <w:rFonts w:asciiTheme="minorHAnsi" w:hAnsiTheme="minorHAnsi" w:cstheme="minorHAnsi"/>
          <w:highlight w:val="yellow"/>
        </w:rPr>
      </w:pPr>
      <w:r w:rsidRPr="00020290">
        <w:rPr>
          <w:rFonts w:asciiTheme="minorHAnsi" w:hAnsiTheme="minorHAnsi" w:cstheme="minorHAnsi"/>
        </w:rPr>
        <w:t xml:space="preserve">PARDO SALGADO, C. (2009) </w:t>
      </w:r>
      <w:r w:rsidRPr="00020290">
        <w:rPr>
          <w:rFonts w:asciiTheme="minorHAnsi" w:hAnsiTheme="minorHAnsi" w:cstheme="minorHAnsi"/>
          <w:i/>
        </w:rPr>
        <w:t xml:space="preserve">Las TIC: Una reflexión filosófica. </w:t>
      </w:r>
      <w:r w:rsidRPr="00020290">
        <w:rPr>
          <w:rFonts w:asciiTheme="minorHAnsi" w:hAnsiTheme="minorHAnsi" w:cstheme="minorHAnsi"/>
        </w:rPr>
        <w:t xml:space="preserve">Barcelona: Laertes Educación. </w:t>
      </w:r>
    </w:p>
    <w:p w:rsidR="007A0B0D" w:rsidRDefault="007A0B0D" w:rsidP="00020290">
      <w:pPr>
        <w:pStyle w:val="Textindependent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POZO, J. (2003) </w:t>
      </w:r>
      <w:r w:rsidRPr="00020290">
        <w:rPr>
          <w:rFonts w:asciiTheme="minorHAnsi" w:hAnsiTheme="minorHAnsi" w:cstheme="minorHAnsi"/>
          <w:i/>
          <w:lang w:val="es-ES"/>
        </w:rPr>
        <w:t>Breve historia de la World Wide Web</w:t>
      </w:r>
      <w:r w:rsidRPr="00020290">
        <w:rPr>
          <w:rFonts w:asciiTheme="minorHAnsi" w:hAnsiTheme="minorHAnsi" w:cstheme="minorHAnsi"/>
          <w:lang w:val="es-ES"/>
        </w:rPr>
        <w:t xml:space="preserve"> [En  línea]  </w:t>
      </w:r>
      <w:hyperlink r:id="rId42" w:history="1">
        <w:r w:rsidRPr="00020290">
          <w:rPr>
            <w:rStyle w:val="Enlla"/>
            <w:rFonts w:asciiTheme="minorHAnsi" w:hAnsiTheme="minorHAnsi" w:cstheme="minorHAnsi"/>
            <w:lang w:val="es-ES"/>
          </w:rPr>
          <w:t>http://html.conclase.net/articulos/historia</w:t>
        </w:r>
      </w:hyperlink>
      <w:r w:rsidRPr="00020290">
        <w:rPr>
          <w:rFonts w:asciiTheme="minorHAnsi" w:hAnsiTheme="minorHAnsi" w:cstheme="minorHAnsi"/>
          <w:lang w:val="es-ES"/>
        </w:rPr>
        <w:t xml:space="preserve"> [Consulta 6/11/2008]  </w:t>
      </w:r>
    </w:p>
    <w:p w:rsidR="007A0B0D" w:rsidRPr="00020290" w:rsidRDefault="007A0B0D" w:rsidP="00020290">
      <w:pPr>
        <w:pStyle w:val="Textindependent"/>
        <w:ind w:right="-1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>RAYÓN, L. (2008,julio) Los edublogs como entornos de experiencia para una alfabetización multimodal. Reflexiones desde la investigación etnográfica en los entornos escolares.</w:t>
      </w:r>
      <w:r w:rsidRPr="00020290">
        <w:rPr>
          <w:rFonts w:asciiTheme="minorHAnsi" w:hAnsiTheme="minorHAnsi" w:cstheme="minorHAnsi"/>
          <w:i/>
          <w:lang w:val="es-ES"/>
        </w:rPr>
        <w:t xml:space="preserve"> Ponencia XIII Congreso Internacional en Tecnologías para la Educación y el Conocimiento: la Web 2.0.,</w:t>
      </w:r>
      <w:r w:rsidRPr="00020290">
        <w:rPr>
          <w:rFonts w:asciiTheme="minorHAnsi" w:hAnsiTheme="minorHAnsi" w:cstheme="minorHAnsi"/>
          <w:lang w:val="es-ES"/>
        </w:rPr>
        <w:t xml:space="preserve"> 3,4 y 5 de julio de 2008. </w:t>
      </w:r>
    </w:p>
    <w:p w:rsidR="00706A7D" w:rsidRPr="00020290" w:rsidRDefault="00706A7D" w:rsidP="00306782">
      <w:pPr>
        <w:jc w:val="both"/>
        <w:rPr>
          <w:rFonts w:asciiTheme="minorHAnsi" w:hAnsiTheme="minorHAnsi" w:cstheme="minorHAnsi"/>
          <w:lang w:val="es-ES"/>
        </w:rPr>
      </w:pPr>
    </w:p>
    <w:p w:rsidR="007A0B0D" w:rsidRDefault="007A0B0D" w:rsidP="00306782">
      <w:pPr>
        <w:jc w:val="both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ROIG, H. (2005) Televisión para el futuro: hacia la interactividad. En LITWIN, E. (Comp.) </w:t>
      </w:r>
      <w:r w:rsidRPr="00020290">
        <w:rPr>
          <w:rFonts w:asciiTheme="minorHAnsi" w:hAnsiTheme="minorHAnsi" w:cstheme="minorHAnsi"/>
          <w:i/>
          <w:lang w:val="es-ES"/>
        </w:rPr>
        <w:t>Tecnologías educativas en tiempos de Internet</w:t>
      </w:r>
      <w:r w:rsidRPr="00020290">
        <w:rPr>
          <w:rFonts w:asciiTheme="minorHAnsi" w:hAnsiTheme="minorHAnsi" w:cstheme="minorHAnsi"/>
          <w:lang w:val="es-ES"/>
        </w:rPr>
        <w:t xml:space="preserve">. Buenos Aires: Amorrortu Editores. Pp. 71-104. </w:t>
      </w:r>
    </w:p>
    <w:p w:rsidR="00706A7D" w:rsidRPr="00020290" w:rsidRDefault="00706A7D" w:rsidP="00306782">
      <w:pPr>
        <w:jc w:val="both"/>
        <w:rPr>
          <w:rFonts w:asciiTheme="minorHAnsi" w:hAnsiTheme="minorHAnsi" w:cstheme="minorHAnsi"/>
          <w:lang w:val="es-ES"/>
        </w:rPr>
      </w:pPr>
    </w:p>
    <w:p w:rsidR="007A0B0D" w:rsidRDefault="007A0B0D" w:rsidP="00020290">
      <w:pPr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>ROJAS ORDUÑA, O.; ALONSO, J. ANTÚNEZ, J.L. y ORIHUELA, J.L.</w:t>
      </w:r>
      <w:r w:rsidRPr="00020290">
        <w:rPr>
          <w:rFonts w:asciiTheme="minorHAnsi" w:hAnsiTheme="minorHAnsi" w:cstheme="minorHAnsi"/>
          <w:i/>
          <w:lang w:val="es-ES"/>
        </w:rPr>
        <w:t xml:space="preserve"> </w:t>
      </w:r>
      <w:r w:rsidRPr="00020290">
        <w:rPr>
          <w:rFonts w:asciiTheme="minorHAnsi" w:hAnsiTheme="minorHAnsi" w:cstheme="minorHAnsi"/>
          <w:lang w:val="es-ES"/>
        </w:rPr>
        <w:t xml:space="preserve">(2005) </w:t>
      </w:r>
      <w:r w:rsidRPr="00020290">
        <w:rPr>
          <w:rFonts w:asciiTheme="minorHAnsi" w:hAnsiTheme="minorHAnsi" w:cstheme="minorHAnsi"/>
          <w:i/>
          <w:lang w:val="es-ES"/>
        </w:rPr>
        <w:t>Blogs. La conversación en Internet que está revolucionando medios, empresas y a ciudadanos.</w:t>
      </w:r>
      <w:r w:rsidRPr="00020290">
        <w:rPr>
          <w:rFonts w:asciiTheme="minorHAnsi" w:hAnsiTheme="minorHAnsi" w:cstheme="minorHAnsi"/>
          <w:lang w:val="es-ES"/>
        </w:rPr>
        <w:t xml:space="preserve"> Madrid: ESISC. </w:t>
      </w:r>
    </w:p>
    <w:p w:rsidR="005C0EC5" w:rsidRPr="00020290" w:rsidRDefault="005C0EC5" w:rsidP="00020290">
      <w:pPr>
        <w:rPr>
          <w:rFonts w:asciiTheme="minorHAnsi" w:hAnsiTheme="minorHAnsi" w:cstheme="minorHAnsi"/>
          <w:lang w:val="es-ES"/>
        </w:rPr>
      </w:pPr>
    </w:p>
    <w:p w:rsidR="007A0B0D" w:rsidRPr="00020290" w:rsidRDefault="007A0B0D" w:rsidP="00706A7D">
      <w:pPr>
        <w:pStyle w:val="Textindependent"/>
        <w:tabs>
          <w:tab w:val="left" w:pos="142"/>
        </w:tabs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ROTEMBERG, R. (1997) Los libros de texto para la innovación. En LITWIN, E. (Coord.) </w:t>
      </w:r>
      <w:r w:rsidRPr="00020290">
        <w:rPr>
          <w:rFonts w:asciiTheme="minorHAnsi" w:hAnsiTheme="minorHAnsi" w:cstheme="minorHAnsi"/>
          <w:i/>
        </w:rPr>
        <w:t>Enseñanza e  Innovaciones en las Aulas para el Nuevo Siglo.</w:t>
      </w:r>
      <w:r w:rsidRPr="00020290">
        <w:rPr>
          <w:rFonts w:asciiTheme="minorHAnsi" w:hAnsiTheme="minorHAnsi" w:cstheme="minorHAnsi"/>
          <w:b/>
        </w:rPr>
        <w:t xml:space="preserve"> </w:t>
      </w:r>
      <w:r w:rsidRPr="00020290">
        <w:rPr>
          <w:rFonts w:asciiTheme="minorHAnsi" w:hAnsiTheme="minorHAnsi" w:cstheme="minorHAnsi"/>
        </w:rPr>
        <w:t xml:space="preserve">Buenos Aires: El Ateneo. pp.  126-136. </w:t>
      </w:r>
    </w:p>
    <w:p w:rsidR="007A0B0D" w:rsidRPr="00020290" w:rsidRDefault="007A0B0D" w:rsidP="00306782">
      <w:pPr>
        <w:pStyle w:val="Textindependent"/>
        <w:tabs>
          <w:tab w:val="left" w:pos="142"/>
        </w:tabs>
        <w:spacing w:line="276" w:lineRule="auto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RUEDA ORTIZ, R. (2007) </w:t>
      </w:r>
      <w:r w:rsidRPr="00020290">
        <w:rPr>
          <w:rFonts w:asciiTheme="minorHAnsi" w:hAnsiTheme="minorHAnsi" w:cstheme="minorHAnsi"/>
          <w:i/>
        </w:rPr>
        <w:t xml:space="preserve">Para una pedagogía del hipertexto. Una teoría de la deconstrucción y la complejidad. </w:t>
      </w:r>
      <w:r w:rsidRPr="00020290">
        <w:rPr>
          <w:rFonts w:asciiTheme="minorHAnsi" w:hAnsiTheme="minorHAnsi" w:cstheme="minorHAnsi"/>
        </w:rPr>
        <w:t xml:space="preserve">Rubí (Barcelona): Anthropos. </w:t>
      </w:r>
    </w:p>
    <w:p w:rsidR="007A0B0D" w:rsidRDefault="007A0B0D" w:rsidP="00306782">
      <w:pPr>
        <w:jc w:val="both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RUVIA AVI, B.; JORRÍ ABELLÁN, I. y ANGUITA MARTÍNEZ, R. (2009) Aprendizaje colaborativo y TIC. </w:t>
      </w:r>
      <w:r w:rsidRPr="00020290">
        <w:rPr>
          <w:rFonts w:asciiTheme="minorHAnsi" w:hAnsiTheme="minorHAnsi" w:cstheme="minorHAnsi"/>
        </w:rPr>
        <w:t xml:space="preserve">En DE PABLOS, J. (Coord.) </w:t>
      </w:r>
      <w:r w:rsidRPr="00020290">
        <w:rPr>
          <w:rFonts w:asciiTheme="minorHAnsi" w:hAnsiTheme="minorHAnsi" w:cstheme="minorHAnsi"/>
          <w:i/>
        </w:rPr>
        <w:t xml:space="preserve">Tecnología Educativa. La formación del profesorado en la era de Internet. </w:t>
      </w:r>
      <w:r w:rsidRPr="00020290">
        <w:rPr>
          <w:rFonts w:asciiTheme="minorHAnsi" w:hAnsiTheme="minorHAnsi" w:cstheme="minorHAnsi"/>
          <w:lang w:val="es-ES"/>
        </w:rPr>
        <w:t xml:space="preserve">Málaga: Ediciones Aljibe. Pp. 191-214. </w:t>
      </w:r>
    </w:p>
    <w:p w:rsidR="00706A7D" w:rsidRPr="00020290" w:rsidRDefault="00706A7D" w:rsidP="00306782">
      <w:pPr>
        <w:jc w:val="both"/>
        <w:rPr>
          <w:rFonts w:asciiTheme="minorHAnsi" w:hAnsiTheme="minorHAnsi" w:cstheme="minorHAnsi"/>
          <w:lang w:val="es-ES"/>
        </w:rPr>
      </w:pPr>
    </w:p>
    <w:p w:rsidR="007A0B0D" w:rsidRDefault="007A0B0D" w:rsidP="00306782">
      <w:pPr>
        <w:jc w:val="both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SALES ARASA, C.; PEIRATS CHACÓN, J. y SAN MARTIN ALONSO, A. (2007) Los estudios culturales en el programa de la investigación pedagógica de las TIC ¿Una apuesta oportuna? En ROIG, R. (Dir.) (2007) </w:t>
      </w:r>
      <w:r w:rsidRPr="00020290">
        <w:rPr>
          <w:rFonts w:asciiTheme="minorHAnsi" w:hAnsiTheme="minorHAnsi" w:cstheme="minorHAnsi"/>
          <w:i/>
          <w:lang w:val="es-ES"/>
        </w:rPr>
        <w:t>Investigar el cambio curricular en el espacio europeo de educación superior</w:t>
      </w:r>
      <w:r w:rsidRPr="00020290">
        <w:rPr>
          <w:rFonts w:asciiTheme="minorHAnsi" w:hAnsiTheme="minorHAnsi" w:cstheme="minorHAnsi"/>
          <w:lang w:val="es-ES"/>
        </w:rPr>
        <w:t xml:space="preserve">. Alicante: Alcoy. Pp. 385-398. </w:t>
      </w:r>
    </w:p>
    <w:p w:rsidR="00706A7D" w:rsidRDefault="00706A7D" w:rsidP="00020290">
      <w:pPr>
        <w:pStyle w:val="Sagniadetextindependent"/>
        <w:ind w:left="0"/>
        <w:rPr>
          <w:rFonts w:asciiTheme="minorHAnsi" w:hAnsiTheme="minorHAnsi" w:cstheme="minorHAnsi"/>
          <w:sz w:val="20"/>
        </w:rPr>
      </w:pPr>
    </w:p>
    <w:p w:rsidR="007A0B0D" w:rsidRPr="00020290" w:rsidRDefault="007A0B0D" w:rsidP="00706A7D">
      <w:pPr>
        <w:pStyle w:val="Textindependent"/>
        <w:tabs>
          <w:tab w:val="left" w:pos="0"/>
        </w:tabs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</w:rPr>
        <w:t xml:space="preserve">SANCHO, J.; ORNELLAS, A.; SÁNCHEZ, J.A.; ALONSO, C. Y BOSCO, A. (2008): La formación del profesorado en el uso educativo de las TIC: una aproximación desde la política educativa, </w:t>
      </w:r>
      <w:r w:rsidRPr="00020290">
        <w:rPr>
          <w:rFonts w:asciiTheme="minorHAnsi" w:hAnsiTheme="minorHAnsi" w:cstheme="minorHAnsi"/>
          <w:i/>
        </w:rPr>
        <w:t>Praxis Educativa</w:t>
      </w:r>
      <w:r w:rsidRPr="00020290">
        <w:rPr>
          <w:rFonts w:asciiTheme="minorHAnsi" w:hAnsiTheme="minorHAnsi" w:cstheme="minorHAnsi"/>
        </w:rPr>
        <w:t xml:space="preserve">, Revista de la Facultad de Ciencias Humanas de la Universidad Nacional de La Pampa, nº 12, pp. 10-22. </w:t>
      </w:r>
    </w:p>
    <w:p w:rsidR="007A0B0D" w:rsidRDefault="007A0B0D" w:rsidP="00020290">
      <w:pPr>
        <w:jc w:val="both"/>
        <w:rPr>
          <w:rFonts w:asciiTheme="minorHAnsi" w:hAnsiTheme="minorHAnsi" w:cstheme="minorHAnsi"/>
          <w:spacing w:val="-3"/>
        </w:rPr>
      </w:pPr>
      <w:r w:rsidRPr="00020290">
        <w:rPr>
          <w:rFonts w:asciiTheme="minorHAnsi" w:hAnsiTheme="minorHAnsi" w:cstheme="minorHAnsi"/>
          <w:spacing w:val="-3"/>
        </w:rPr>
        <w:t xml:space="preserve">SANGRÁ, A. y  DUART, J.  (1999) </w:t>
      </w:r>
      <w:r w:rsidRPr="00020290">
        <w:rPr>
          <w:rFonts w:asciiTheme="minorHAnsi" w:hAnsiTheme="minorHAnsi" w:cstheme="minorHAnsi"/>
          <w:i/>
          <w:spacing w:val="-3"/>
        </w:rPr>
        <w:t>Aprenentatge i Virtualitat</w:t>
      </w:r>
      <w:r w:rsidRPr="00020290">
        <w:rPr>
          <w:rFonts w:asciiTheme="minorHAnsi" w:hAnsiTheme="minorHAnsi" w:cstheme="minorHAnsi"/>
          <w:spacing w:val="-3"/>
        </w:rPr>
        <w:t>. Barcelona: Universitat Oberta de Catalunya.</w:t>
      </w:r>
    </w:p>
    <w:p w:rsidR="00706A7D" w:rsidRPr="00020290" w:rsidRDefault="00706A7D" w:rsidP="00020290">
      <w:pPr>
        <w:jc w:val="both"/>
        <w:rPr>
          <w:rFonts w:asciiTheme="minorHAnsi" w:hAnsiTheme="minorHAnsi" w:cstheme="minorHAnsi"/>
          <w:spacing w:val="-3"/>
        </w:rPr>
      </w:pPr>
    </w:p>
    <w:p w:rsidR="007A0B0D" w:rsidRDefault="007A0B0D" w:rsidP="00020290">
      <w:pPr>
        <w:jc w:val="both"/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SCHNEIDER, D. (2006) Aprender y enseñar en la red. En PALAMIDESSI, M. (Comp.) </w:t>
      </w:r>
      <w:r w:rsidRPr="00020290">
        <w:rPr>
          <w:rFonts w:asciiTheme="minorHAnsi" w:hAnsiTheme="minorHAnsi" w:cstheme="minorHAnsi"/>
          <w:i/>
          <w:lang w:val="es-ES"/>
        </w:rPr>
        <w:t>La escuela en la sociedad de redes</w:t>
      </w:r>
      <w:r w:rsidRPr="00020290">
        <w:rPr>
          <w:rFonts w:asciiTheme="minorHAnsi" w:hAnsiTheme="minorHAnsi" w:cstheme="minorHAnsi"/>
          <w:lang w:val="es-ES"/>
        </w:rPr>
        <w:t>. Buenos Aires: Fondo de Cultura Económica. pp. 51-67</w:t>
      </w:r>
    </w:p>
    <w:p w:rsidR="00706A7D" w:rsidRPr="00020290" w:rsidRDefault="00706A7D" w:rsidP="00020290">
      <w:pPr>
        <w:jc w:val="both"/>
        <w:rPr>
          <w:rFonts w:asciiTheme="minorHAnsi" w:hAnsiTheme="minorHAnsi" w:cstheme="minorHAnsi"/>
          <w:lang w:val="es-ES"/>
        </w:rPr>
      </w:pPr>
    </w:p>
    <w:p w:rsidR="007A0B0D" w:rsidRPr="007A0B0D" w:rsidRDefault="007A0B0D" w:rsidP="00020290">
      <w:pPr>
        <w:pStyle w:val="Textindependent"/>
        <w:rPr>
          <w:rFonts w:asciiTheme="minorHAnsi" w:hAnsiTheme="minorHAnsi" w:cstheme="minorHAnsi"/>
          <w:lang w:val="es-ES"/>
        </w:rPr>
      </w:pPr>
      <w:r w:rsidRPr="007A0B0D">
        <w:rPr>
          <w:rFonts w:asciiTheme="minorHAnsi" w:hAnsiTheme="minorHAnsi" w:cstheme="minorHAnsi"/>
          <w:lang w:val="es-ES"/>
        </w:rPr>
        <w:t xml:space="preserve">SHIRKY, C. (2003) </w:t>
      </w:r>
      <w:r w:rsidRPr="007A0B0D">
        <w:rPr>
          <w:rFonts w:asciiTheme="minorHAnsi" w:hAnsiTheme="minorHAnsi" w:cstheme="minorHAnsi"/>
          <w:i/>
          <w:lang w:val="es-ES"/>
        </w:rPr>
        <w:t>Social software and the polictics of groups</w:t>
      </w:r>
      <w:r w:rsidRPr="007A0B0D">
        <w:rPr>
          <w:rFonts w:asciiTheme="minorHAnsi" w:hAnsiTheme="minorHAnsi" w:cstheme="minorHAnsi"/>
          <w:lang w:val="es-ES"/>
        </w:rPr>
        <w:t xml:space="preserve"> [En línea] </w:t>
      </w:r>
      <w:hyperlink r:id="rId43" w:history="1">
        <w:r w:rsidRPr="007A0B0D">
          <w:rPr>
            <w:rStyle w:val="Enlla"/>
            <w:rFonts w:asciiTheme="minorHAnsi" w:hAnsiTheme="minorHAnsi" w:cstheme="minorHAnsi"/>
            <w:lang w:val="es-ES"/>
          </w:rPr>
          <w:t>http://shirky.com/writings/group_politics.html</w:t>
        </w:r>
      </w:hyperlink>
      <w:r w:rsidRPr="007A0B0D">
        <w:rPr>
          <w:rFonts w:asciiTheme="minorHAnsi" w:hAnsiTheme="minorHAnsi" w:cstheme="minorHAnsi"/>
          <w:lang w:val="es-ES"/>
        </w:rPr>
        <w:t xml:space="preserve"> [Consulta 6/11/2008] </w:t>
      </w:r>
    </w:p>
    <w:p w:rsidR="00706A7D" w:rsidRPr="00020290" w:rsidRDefault="00706A7D" w:rsidP="00306782">
      <w:pPr>
        <w:jc w:val="both"/>
        <w:rPr>
          <w:rFonts w:asciiTheme="minorHAnsi" w:hAnsiTheme="minorHAnsi" w:cstheme="minorHAnsi"/>
          <w:lang w:val="es-ES"/>
        </w:rPr>
      </w:pPr>
      <w:bookmarkStart w:id="0" w:name="_GoBack"/>
      <w:bookmarkEnd w:id="0"/>
    </w:p>
    <w:p w:rsidR="007A0B0D" w:rsidRDefault="007A0B0D" w:rsidP="00020290">
      <w:pPr>
        <w:rPr>
          <w:rFonts w:asciiTheme="minorHAnsi" w:hAnsiTheme="minorHAnsi" w:cstheme="minorHAnsi"/>
          <w:lang w:val="es-ES"/>
        </w:rPr>
      </w:pPr>
      <w:r w:rsidRPr="00020290">
        <w:rPr>
          <w:rFonts w:asciiTheme="minorHAnsi" w:hAnsiTheme="minorHAnsi" w:cstheme="minorHAnsi"/>
          <w:lang w:val="es-ES"/>
        </w:rPr>
        <w:t xml:space="preserve">SUROWIECK, J. (2004) </w:t>
      </w:r>
      <w:r w:rsidRPr="00020290">
        <w:rPr>
          <w:rFonts w:asciiTheme="minorHAnsi" w:hAnsiTheme="minorHAnsi" w:cstheme="minorHAnsi"/>
          <w:i/>
          <w:lang w:val="es-ES"/>
        </w:rPr>
        <w:t>Cien mejor que uno, la sabiduría de la multitud o por qué la mayoría siempre es más inteligente que la minoría</w:t>
      </w:r>
      <w:r w:rsidRPr="00020290">
        <w:rPr>
          <w:rFonts w:asciiTheme="minorHAnsi" w:hAnsiTheme="minorHAnsi" w:cstheme="minorHAnsi"/>
          <w:lang w:val="es-ES"/>
        </w:rPr>
        <w:t xml:space="preserve">. Barcelona: Urano Tendencias. </w:t>
      </w:r>
    </w:p>
    <w:p w:rsidR="00706A7D" w:rsidRPr="00020290" w:rsidRDefault="00706A7D" w:rsidP="00020290">
      <w:pPr>
        <w:rPr>
          <w:rFonts w:asciiTheme="minorHAnsi" w:hAnsiTheme="minorHAnsi" w:cstheme="minorHAnsi"/>
          <w:lang w:val="es-ES"/>
        </w:rPr>
      </w:pPr>
    </w:p>
    <w:p w:rsidR="007A0B0D" w:rsidRPr="00020290" w:rsidRDefault="007A0B0D" w:rsidP="00306782">
      <w:pPr>
        <w:pStyle w:val="Textindependent"/>
        <w:tabs>
          <w:tab w:val="left" w:pos="142"/>
        </w:tabs>
        <w:spacing w:line="276" w:lineRule="auto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TORRES, E.; CONDE, E. y RUIZ, Cristina (2002) </w:t>
      </w:r>
      <w:r w:rsidRPr="00020290">
        <w:rPr>
          <w:rFonts w:asciiTheme="minorHAnsi" w:hAnsiTheme="minorHAnsi" w:cstheme="minorHAnsi"/>
          <w:i/>
        </w:rPr>
        <w:t>Desarrollo humano en la sociedad audiovisual</w:t>
      </w:r>
      <w:r w:rsidRPr="00020290">
        <w:rPr>
          <w:rFonts w:asciiTheme="minorHAnsi" w:hAnsiTheme="minorHAnsi" w:cstheme="minorHAnsi"/>
        </w:rPr>
        <w:t xml:space="preserve">. Madrid: Alianza Editorial. </w:t>
      </w:r>
    </w:p>
    <w:p w:rsidR="007A0B0D" w:rsidRPr="00020290" w:rsidRDefault="007A0B0D" w:rsidP="00020290">
      <w:pPr>
        <w:jc w:val="both"/>
        <w:rPr>
          <w:rFonts w:asciiTheme="minorHAnsi" w:hAnsiTheme="minorHAnsi" w:cstheme="minorHAnsi"/>
        </w:rPr>
      </w:pPr>
      <w:r w:rsidRPr="00020290">
        <w:rPr>
          <w:rFonts w:asciiTheme="minorHAnsi" w:hAnsiTheme="minorHAnsi" w:cstheme="minorHAnsi"/>
        </w:rPr>
        <w:t xml:space="preserve">WOLTON, D. (2000): </w:t>
      </w:r>
      <w:r w:rsidRPr="00020290">
        <w:rPr>
          <w:rFonts w:asciiTheme="minorHAnsi" w:hAnsiTheme="minorHAnsi" w:cstheme="minorHAnsi"/>
          <w:i/>
        </w:rPr>
        <w:t xml:space="preserve">Internet ¿Y después? </w:t>
      </w:r>
      <w:r w:rsidRPr="00020290">
        <w:rPr>
          <w:rFonts w:asciiTheme="minorHAnsi" w:hAnsiTheme="minorHAnsi" w:cstheme="minorHAnsi"/>
        </w:rPr>
        <w:t xml:space="preserve">Barcelona: Editorial Gedisa. </w:t>
      </w:r>
    </w:p>
    <w:sectPr w:rsidR="007A0B0D" w:rsidRPr="00020290" w:rsidSect="00C14B7A">
      <w:headerReference w:type="default" r:id="rId44"/>
      <w:footerReference w:type="even" r:id="rId45"/>
      <w:footerReference w:type="default" r:id="rId46"/>
      <w:pgSz w:w="11906" w:h="16838"/>
      <w:pgMar w:top="1417" w:right="1701" w:bottom="1417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AB" w:rsidRDefault="005140AB">
      <w:r>
        <w:separator/>
      </w:r>
    </w:p>
  </w:endnote>
  <w:endnote w:type="continuationSeparator" w:id="0">
    <w:p w:rsidR="005140AB" w:rsidRDefault="0051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5B" w:rsidRDefault="00F72E32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575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575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5575B" w:rsidRDefault="0045575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5B" w:rsidRDefault="00F72E32">
    <w:pPr>
      <w:pStyle w:val="Peu"/>
      <w:framePr w:h="432" w:hRule="exact" w:wrap="around" w:vAnchor="text" w:hAnchor="margin" w:xAlign="center" w:y="-227"/>
      <w:rPr>
        <w:rStyle w:val="Nmerodepgina"/>
      </w:rPr>
    </w:pPr>
    <w:r>
      <w:rPr>
        <w:rStyle w:val="Nmerodepgina"/>
      </w:rPr>
      <w:fldChar w:fldCharType="begin"/>
    </w:r>
    <w:r w:rsidR="0045575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1FDC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45575B" w:rsidRDefault="0045575B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AB" w:rsidRDefault="005140AB">
      <w:r>
        <w:separator/>
      </w:r>
    </w:p>
  </w:footnote>
  <w:footnote w:type="continuationSeparator" w:id="0">
    <w:p w:rsidR="005140AB" w:rsidRDefault="00514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1E" w:rsidRDefault="00322D1E" w:rsidP="00322D1E">
    <w:pPr>
      <w:pStyle w:val="Capalera"/>
      <w:rPr>
        <w:b/>
        <w:lang w:val="es-ES"/>
      </w:rPr>
    </w:pPr>
    <w:r>
      <w:rPr>
        <w:b/>
        <w:lang w:val="es-ES"/>
      </w:rPr>
      <w:tab/>
    </w:r>
    <w:r>
      <w:rPr>
        <w:b/>
        <w:lang w:val="es-ES"/>
      </w:rPr>
      <w:tab/>
    </w:r>
  </w:p>
  <w:p w:rsidR="0045575B" w:rsidRPr="00E44EF4" w:rsidRDefault="00322D1E" w:rsidP="00322D1E">
    <w:pPr>
      <w:pStyle w:val="Capalera"/>
      <w:rPr>
        <w:rFonts w:asciiTheme="minorHAnsi" w:hAnsiTheme="minorHAnsi" w:cstheme="minorHAnsi"/>
      </w:rPr>
    </w:pPr>
    <w:r w:rsidRPr="00E44EF4">
      <w:rPr>
        <w:rFonts w:asciiTheme="minorHAnsi" w:hAnsiTheme="minorHAnsi" w:cstheme="minorHAnsi"/>
        <w:b/>
        <w:lang w:val="es-ES"/>
      </w:rPr>
      <w:tab/>
    </w:r>
    <w:r w:rsidRPr="00E44EF4">
      <w:rPr>
        <w:rFonts w:asciiTheme="minorHAnsi" w:hAnsiTheme="minorHAnsi" w:cstheme="minorHAnsi"/>
        <w:lang w:val="es-ES"/>
      </w:rPr>
      <w:tab/>
      <w:t>Tecnologies de l’Aprenentatge i el Coneixement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C20"/>
    <w:multiLevelType w:val="hybridMultilevel"/>
    <w:tmpl w:val="04045D3A"/>
    <w:lvl w:ilvl="0" w:tplc="D490320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E1AE6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842F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7C8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D2E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51CC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9C5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F86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3CC2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BE25BD0"/>
    <w:multiLevelType w:val="multilevel"/>
    <w:tmpl w:val="033C6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2" w15:restartNumberingAfterBreak="0">
    <w:nsid w:val="1BFB2232"/>
    <w:multiLevelType w:val="hybridMultilevel"/>
    <w:tmpl w:val="EB18B96A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4A52"/>
    <w:multiLevelType w:val="hybridMultilevel"/>
    <w:tmpl w:val="39CCDA5C"/>
    <w:lvl w:ilvl="0" w:tplc="9E0C98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A10969"/>
    <w:multiLevelType w:val="hybridMultilevel"/>
    <w:tmpl w:val="364EB25A"/>
    <w:lvl w:ilvl="0" w:tplc="0C0A0001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</w:rPr>
    </w:lvl>
    <w:lvl w:ilvl="1" w:tplc="93FA52FC">
      <w:start w:val="1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4F52BA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BD3D2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D2B64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915539"/>
    <w:multiLevelType w:val="multilevel"/>
    <w:tmpl w:val="4D669C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65"/>
    <w:rsid w:val="00017E5C"/>
    <w:rsid w:val="00020290"/>
    <w:rsid w:val="00063B38"/>
    <w:rsid w:val="00082A64"/>
    <w:rsid w:val="000A15B6"/>
    <w:rsid w:val="000A741F"/>
    <w:rsid w:val="000C3332"/>
    <w:rsid w:val="000D0C97"/>
    <w:rsid w:val="000E1545"/>
    <w:rsid w:val="000E3EE7"/>
    <w:rsid w:val="000F370A"/>
    <w:rsid w:val="000F6759"/>
    <w:rsid w:val="000F7451"/>
    <w:rsid w:val="00105663"/>
    <w:rsid w:val="00107874"/>
    <w:rsid w:val="00123E36"/>
    <w:rsid w:val="00126E5F"/>
    <w:rsid w:val="00133AAF"/>
    <w:rsid w:val="00192A51"/>
    <w:rsid w:val="00195591"/>
    <w:rsid w:val="001A637B"/>
    <w:rsid w:val="001A7D09"/>
    <w:rsid w:val="001B2C6F"/>
    <w:rsid w:val="001D2198"/>
    <w:rsid w:val="001D2DC9"/>
    <w:rsid w:val="001D3A96"/>
    <w:rsid w:val="001D5B92"/>
    <w:rsid w:val="001F3594"/>
    <w:rsid w:val="002016AE"/>
    <w:rsid w:val="00206B69"/>
    <w:rsid w:val="00220401"/>
    <w:rsid w:val="00220951"/>
    <w:rsid w:val="00222D14"/>
    <w:rsid w:val="002514BD"/>
    <w:rsid w:val="002610B2"/>
    <w:rsid w:val="00273550"/>
    <w:rsid w:val="00277A49"/>
    <w:rsid w:val="00283897"/>
    <w:rsid w:val="00287785"/>
    <w:rsid w:val="002B14AC"/>
    <w:rsid w:val="002B1E7C"/>
    <w:rsid w:val="002B429A"/>
    <w:rsid w:val="002C2AD4"/>
    <w:rsid w:val="002E7BC5"/>
    <w:rsid w:val="003049EB"/>
    <w:rsid w:val="00306782"/>
    <w:rsid w:val="00322D1E"/>
    <w:rsid w:val="00324B8C"/>
    <w:rsid w:val="00345E8B"/>
    <w:rsid w:val="0035656B"/>
    <w:rsid w:val="0038198C"/>
    <w:rsid w:val="003912B5"/>
    <w:rsid w:val="003D4D5D"/>
    <w:rsid w:val="003E0515"/>
    <w:rsid w:val="003E1843"/>
    <w:rsid w:val="003F0061"/>
    <w:rsid w:val="004077C7"/>
    <w:rsid w:val="004134CD"/>
    <w:rsid w:val="0041428A"/>
    <w:rsid w:val="0045327F"/>
    <w:rsid w:val="0045575B"/>
    <w:rsid w:val="00462F03"/>
    <w:rsid w:val="0047359B"/>
    <w:rsid w:val="004A5E61"/>
    <w:rsid w:val="004B261B"/>
    <w:rsid w:val="004D3DEE"/>
    <w:rsid w:val="004E0611"/>
    <w:rsid w:val="005140AB"/>
    <w:rsid w:val="005415E8"/>
    <w:rsid w:val="005512FC"/>
    <w:rsid w:val="00556DBE"/>
    <w:rsid w:val="0056568F"/>
    <w:rsid w:val="0056604D"/>
    <w:rsid w:val="00570AE6"/>
    <w:rsid w:val="005849AC"/>
    <w:rsid w:val="00584C2D"/>
    <w:rsid w:val="0059104E"/>
    <w:rsid w:val="005963CC"/>
    <w:rsid w:val="00597B07"/>
    <w:rsid w:val="005A65F5"/>
    <w:rsid w:val="005B4E52"/>
    <w:rsid w:val="005C0EC5"/>
    <w:rsid w:val="005C3159"/>
    <w:rsid w:val="005C3FBE"/>
    <w:rsid w:val="005F512C"/>
    <w:rsid w:val="00614417"/>
    <w:rsid w:val="0064605C"/>
    <w:rsid w:val="00647686"/>
    <w:rsid w:val="00664FB0"/>
    <w:rsid w:val="00666FDF"/>
    <w:rsid w:val="006727F9"/>
    <w:rsid w:val="006A1F83"/>
    <w:rsid w:val="006B2B57"/>
    <w:rsid w:val="006B4B1F"/>
    <w:rsid w:val="006F5E20"/>
    <w:rsid w:val="00701893"/>
    <w:rsid w:val="0070517A"/>
    <w:rsid w:val="00706A7D"/>
    <w:rsid w:val="00716781"/>
    <w:rsid w:val="00750B1E"/>
    <w:rsid w:val="00752CEB"/>
    <w:rsid w:val="00767C44"/>
    <w:rsid w:val="00772E11"/>
    <w:rsid w:val="00797A2E"/>
    <w:rsid w:val="007A0B0D"/>
    <w:rsid w:val="007A38BB"/>
    <w:rsid w:val="007C598F"/>
    <w:rsid w:val="007D3DB9"/>
    <w:rsid w:val="007F0447"/>
    <w:rsid w:val="007F7B40"/>
    <w:rsid w:val="008200AB"/>
    <w:rsid w:val="0083059F"/>
    <w:rsid w:val="0083308A"/>
    <w:rsid w:val="00833F0C"/>
    <w:rsid w:val="00841914"/>
    <w:rsid w:val="00845CAB"/>
    <w:rsid w:val="00851890"/>
    <w:rsid w:val="00867A92"/>
    <w:rsid w:val="008722F8"/>
    <w:rsid w:val="00881B94"/>
    <w:rsid w:val="00893E95"/>
    <w:rsid w:val="008A48EA"/>
    <w:rsid w:val="008A63FA"/>
    <w:rsid w:val="008C0CAC"/>
    <w:rsid w:val="008F4A10"/>
    <w:rsid w:val="008F5A1A"/>
    <w:rsid w:val="008F6983"/>
    <w:rsid w:val="009420DA"/>
    <w:rsid w:val="00997067"/>
    <w:rsid w:val="009B3365"/>
    <w:rsid w:val="009D254F"/>
    <w:rsid w:val="00A0182F"/>
    <w:rsid w:val="00A065A7"/>
    <w:rsid w:val="00A06C2B"/>
    <w:rsid w:val="00A17126"/>
    <w:rsid w:val="00A406C2"/>
    <w:rsid w:val="00A47F3F"/>
    <w:rsid w:val="00A5231E"/>
    <w:rsid w:val="00A5681A"/>
    <w:rsid w:val="00A72F7D"/>
    <w:rsid w:val="00A7597E"/>
    <w:rsid w:val="00A802CF"/>
    <w:rsid w:val="00A85407"/>
    <w:rsid w:val="00AB04E6"/>
    <w:rsid w:val="00AB0BF1"/>
    <w:rsid w:val="00AB5CA3"/>
    <w:rsid w:val="00AC5C76"/>
    <w:rsid w:val="00AD1A71"/>
    <w:rsid w:val="00AF6EF8"/>
    <w:rsid w:val="00B01D57"/>
    <w:rsid w:val="00B17996"/>
    <w:rsid w:val="00B2758E"/>
    <w:rsid w:val="00B3169B"/>
    <w:rsid w:val="00B3237A"/>
    <w:rsid w:val="00B51FDC"/>
    <w:rsid w:val="00B5251E"/>
    <w:rsid w:val="00B7424D"/>
    <w:rsid w:val="00B74CCD"/>
    <w:rsid w:val="00B8283A"/>
    <w:rsid w:val="00B902EC"/>
    <w:rsid w:val="00BB365E"/>
    <w:rsid w:val="00BD3B30"/>
    <w:rsid w:val="00BE2682"/>
    <w:rsid w:val="00BF27C5"/>
    <w:rsid w:val="00C11D99"/>
    <w:rsid w:val="00C14B7A"/>
    <w:rsid w:val="00C2661D"/>
    <w:rsid w:val="00C4190B"/>
    <w:rsid w:val="00C54CF1"/>
    <w:rsid w:val="00C62F96"/>
    <w:rsid w:val="00C6435C"/>
    <w:rsid w:val="00C835E7"/>
    <w:rsid w:val="00C84F29"/>
    <w:rsid w:val="00C87B09"/>
    <w:rsid w:val="00C903D9"/>
    <w:rsid w:val="00C9073F"/>
    <w:rsid w:val="00CA000A"/>
    <w:rsid w:val="00CB21C8"/>
    <w:rsid w:val="00D03DAF"/>
    <w:rsid w:val="00D328D1"/>
    <w:rsid w:val="00D34A12"/>
    <w:rsid w:val="00D34FB9"/>
    <w:rsid w:val="00D3761D"/>
    <w:rsid w:val="00D574DF"/>
    <w:rsid w:val="00D71FC7"/>
    <w:rsid w:val="00D810E6"/>
    <w:rsid w:val="00D938ED"/>
    <w:rsid w:val="00DA71A1"/>
    <w:rsid w:val="00DC036D"/>
    <w:rsid w:val="00DD0E2E"/>
    <w:rsid w:val="00DE1E3C"/>
    <w:rsid w:val="00DE6923"/>
    <w:rsid w:val="00DE7D89"/>
    <w:rsid w:val="00E05CEF"/>
    <w:rsid w:val="00E16D8D"/>
    <w:rsid w:val="00E24013"/>
    <w:rsid w:val="00E44EF4"/>
    <w:rsid w:val="00E618E8"/>
    <w:rsid w:val="00E74D2C"/>
    <w:rsid w:val="00E926B1"/>
    <w:rsid w:val="00EB1103"/>
    <w:rsid w:val="00EB1D1C"/>
    <w:rsid w:val="00EB28DE"/>
    <w:rsid w:val="00EB7D56"/>
    <w:rsid w:val="00EE3B7E"/>
    <w:rsid w:val="00EE4F03"/>
    <w:rsid w:val="00EE5ED0"/>
    <w:rsid w:val="00EE614D"/>
    <w:rsid w:val="00F20281"/>
    <w:rsid w:val="00F2039D"/>
    <w:rsid w:val="00F26CEF"/>
    <w:rsid w:val="00F5144B"/>
    <w:rsid w:val="00F72E32"/>
    <w:rsid w:val="00F75797"/>
    <w:rsid w:val="00F87D83"/>
    <w:rsid w:val="00FB2563"/>
    <w:rsid w:val="00FB397A"/>
    <w:rsid w:val="00FC67D2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301141F-9E83-4686-B67E-3C379112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365"/>
    <w:pPr>
      <w:spacing w:after="0" w:line="240" w:lineRule="auto"/>
    </w:pPr>
    <w:rPr>
      <w:rFonts w:ascii="Times New Roman" w:hAnsi="Times New Roman" w:cs="Times New Roman"/>
      <w:sz w:val="20"/>
      <w:szCs w:val="20"/>
      <w:lang w:val="ca-ES" w:eastAsia="es-ES"/>
    </w:rPr>
  </w:style>
  <w:style w:type="paragraph" w:styleId="Ttol3">
    <w:name w:val="heading 3"/>
    <w:basedOn w:val="Normal"/>
    <w:next w:val="Normal"/>
    <w:link w:val="Ttol3Car"/>
    <w:uiPriority w:val="9"/>
    <w:qFormat/>
    <w:rsid w:val="009B3365"/>
    <w:pPr>
      <w:keepNext/>
      <w:ind w:left="567"/>
      <w:outlineLvl w:val="2"/>
    </w:pPr>
    <w:rPr>
      <w:b/>
      <w:sz w:val="24"/>
    </w:rPr>
  </w:style>
  <w:style w:type="paragraph" w:styleId="Ttol4">
    <w:name w:val="heading 4"/>
    <w:basedOn w:val="Normal"/>
    <w:next w:val="Normal"/>
    <w:link w:val="Ttol4Car"/>
    <w:uiPriority w:val="9"/>
    <w:qFormat/>
    <w:rsid w:val="009B3365"/>
    <w:pPr>
      <w:keepNext/>
      <w:spacing w:line="360" w:lineRule="auto"/>
      <w:ind w:left="567"/>
      <w:outlineLvl w:val="3"/>
    </w:pPr>
    <w:rPr>
      <w:b/>
    </w:rPr>
  </w:style>
  <w:style w:type="paragraph" w:styleId="Ttol6">
    <w:name w:val="heading 6"/>
    <w:basedOn w:val="Normal"/>
    <w:next w:val="Normal"/>
    <w:link w:val="Ttol6Car"/>
    <w:uiPriority w:val="9"/>
    <w:qFormat/>
    <w:rsid w:val="009B3365"/>
    <w:pPr>
      <w:keepNext/>
      <w:ind w:left="567" w:right="372"/>
      <w:jc w:val="both"/>
      <w:outlineLvl w:val="5"/>
    </w:pPr>
    <w:rPr>
      <w:rFonts w:ascii="Times" w:hAnsi="Times"/>
      <w:b/>
      <w:bCs/>
    </w:rPr>
  </w:style>
  <w:style w:type="paragraph" w:styleId="Ttol9">
    <w:name w:val="heading 9"/>
    <w:basedOn w:val="Normal"/>
    <w:next w:val="Normal"/>
    <w:link w:val="Ttol9Car"/>
    <w:uiPriority w:val="9"/>
    <w:qFormat/>
    <w:rsid w:val="009B3365"/>
    <w:pPr>
      <w:keepNext/>
      <w:outlineLvl w:val="8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locked/>
    <w:rsid w:val="009B3365"/>
    <w:rPr>
      <w:rFonts w:ascii="Times New Roman" w:hAnsi="Times New Roman" w:cs="Times New Roman"/>
      <w:b/>
      <w:sz w:val="20"/>
      <w:szCs w:val="20"/>
      <w:lang w:val="ca-ES" w:eastAsia="es-ES"/>
    </w:rPr>
  </w:style>
  <w:style w:type="character" w:customStyle="1" w:styleId="Ttol4Car">
    <w:name w:val="Títol 4 Car"/>
    <w:basedOn w:val="Tipusdelletraperdefectedelpargraf"/>
    <w:link w:val="Ttol4"/>
    <w:uiPriority w:val="9"/>
    <w:locked/>
    <w:rsid w:val="009B3365"/>
    <w:rPr>
      <w:rFonts w:ascii="Times New Roman" w:hAnsi="Times New Roman" w:cs="Times New Roman"/>
      <w:b/>
      <w:sz w:val="20"/>
      <w:szCs w:val="20"/>
      <w:lang w:val="ca-ES" w:eastAsia="es-ES"/>
    </w:rPr>
  </w:style>
  <w:style w:type="character" w:customStyle="1" w:styleId="Ttol6Car">
    <w:name w:val="Títol 6 Car"/>
    <w:basedOn w:val="Tipusdelletraperdefectedelpargraf"/>
    <w:link w:val="Ttol6"/>
    <w:uiPriority w:val="9"/>
    <w:locked/>
    <w:rsid w:val="009B3365"/>
    <w:rPr>
      <w:rFonts w:ascii="Times" w:hAnsi="Times" w:cs="Times New Roman"/>
      <w:b/>
      <w:bCs/>
      <w:sz w:val="20"/>
      <w:szCs w:val="20"/>
      <w:lang w:val="ca-ES" w:eastAsia="es-ES"/>
    </w:rPr>
  </w:style>
  <w:style w:type="character" w:customStyle="1" w:styleId="Ttol9Car">
    <w:name w:val="Títol 9 Car"/>
    <w:basedOn w:val="Tipusdelletraperdefectedelpargraf"/>
    <w:link w:val="Ttol9"/>
    <w:uiPriority w:val="9"/>
    <w:locked/>
    <w:rsid w:val="009B3365"/>
    <w:rPr>
      <w:rFonts w:ascii="Times New Roman" w:hAnsi="Times New Roman" w:cs="Times New Roman"/>
      <w:b/>
      <w:bCs/>
      <w:sz w:val="20"/>
      <w:szCs w:val="2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rsid w:val="009B3365"/>
    <w:pPr>
      <w:ind w:left="567"/>
    </w:pPr>
    <w:rPr>
      <w:sz w:val="24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locked/>
    <w:rsid w:val="009B3365"/>
    <w:rPr>
      <w:rFonts w:ascii="Times New Roman" w:hAnsi="Times New Roman" w:cs="Times New Roman"/>
      <w:sz w:val="20"/>
      <w:szCs w:val="20"/>
      <w:lang w:val="ca-ES" w:eastAsia="es-ES"/>
    </w:rPr>
  </w:style>
  <w:style w:type="paragraph" w:styleId="Sagniadetextindependent3">
    <w:name w:val="Body Text Indent 3"/>
    <w:basedOn w:val="Normal"/>
    <w:link w:val="Sagniadetextindependent3Car"/>
    <w:uiPriority w:val="99"/>
    <w:rsid w:val="009B3365"/>
    <w:pPr>
      <w:spacing w:line="360" w:lineRule="auto"/>
      <w:ind w:left="567"/>
    </w:p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locked/>
    <w:rsid w:val="009B3365"/>
    <w:rPr>
      <w:rFonts w:ascii="Times New Roman" w:hAnsi="Times New Roman" w:cs="Times New Roman"/>
      <w:sz w:val="20"/>
      <w:szCs w:val="20"/>
      <w:lang w:val="ca-ES" w:eastAsia="es-ES"/>
    </w:rPr>
  </w:style>
  <w:style w:type="character" w:styleId="Enlla">
    <w:name w:val="Hyperlink"/>
    <w:basedOn w:val="Tipusdelletraperdefectedelpargraf"/>
    <w:uiPriority w:val="99"/>
    <w:rsid w:val="009B3365"/>
    <w:rPr>
      <w:rFonts w:cs="Times New Roman"/>
      <w:color w:val="0000FF"/>
      <w:u w:val="single"/>
    </w:rPr>
  </w:style>
  <w:style w:type="paragraph" w:styleId="Textdebloc">
    <w:name w:val="Block Text"/>
    <w:basedOn w:val="Normal"/>
    <w:uiPriority w:val="99"/>
    <w:rsid w:val="009B3365"/>
    <w:pPr>
      <w:spacing w:line="360" w:lineRule="auto"/>
      <w:ind w:left="567" w:right="1416"/>
      <w:jc w:val="both"/>
    </w:pPr>
  </w:style>
  <w:style w:type="paragraph" w:styleId="Peu">
    <w:name w:val="footer"/>
    <w:basedOn w:val="Normal"/>
    <w:link w:val="PeuCar"/>
    <w:rsid w:val="009B336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locked/>
    <w:rsid w:val="009B3365"/>
    <w:rPr>
      <w:rFonts w:ascii="Times New Roman" w:hAnsi="Times New Roman" w:cs="Times New Roman"/>
      <w:sz w:val="20"/>
      <w:szCs w:val="20"/>
      <w:lang w:val="ca-ES" w:eastAsia="es-ES"/>
    </w:rPr>
  </w:style>
  <w:style w:type="character" w:styleId="Nmerodepgina">
    <w:name w:val="page number"/>
    <w:basedOn w:val="Tipusdelletraperdefectedelpargraf"/>
    <w:uiPriority w:val="99"/>
    <w:rsid w:val="009B3365"/>
    <w:rPr>
      <w:rFonts w:cs="Times New Roman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9B3365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sid w:val="009B3365"/>
    <w:rPr>
      <w:rFonts w:ascii="Times New Roman" w:hAnsi="Times New Roman"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rsid w:val="009B336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9B3365"/>
    <w:rPr>
      <w:rFonts w:ascii="Times New Roman" w:hAnsi="Times New Roman" w:cs="Times New Roman"/>
      <w:sz w:val="20"/>
      <w:szCs w:val="20"/>
      <w:lang w:val="ca-ES" w:eastAsia="es-ES"/>
    </w:rPr>
  </w:style>
  <w:style w:type="paragraph" w:customStyle="1" w:styleId="BodyStyle">
    <w:name w:val="Body Style"/>
    <w:basedOn w:val="Normal"/>
    <w:rsid w:val="009B3365"/>
    <w:pPr>
      <w:tabs>
        <w:tab w:val="left" w:pos="720"/>
        <w:tab w:val="left" w:pos="1440"/>
        <w:tab w:val="left" w:pos="7200"/>
      </w:tabs>
    </w:pPr>
    <w:rPr>
      <w:rFonts w:ascii="Arial" w:hAnsi="Arial"/>
      <w:sz w:val="24"/>
      <w:lang w:val="en-US"/>
    </w:rPr>
  </w:style>
  <w:style w:type="paragraph" w:styleId="Pargrafdellista">
    <w:name w:val="List Paragraph"/>
    <w:basedOn w:val="Normal"/>
    <w:uiPriority w:val="34"/>
    <w:qFormat/>
    <w:rsid w:val="00CB21C8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1A637B"/>
    <w:rPr>
      <w:color w:val="800080" w:themeColor="followedHyperlink"/>
      <w:u w:val="single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1D2198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1D2198"/>
    <w:rPr>
      <w:rFonts w:ascii="Times New Roman" w:hAnsi="Times New Roman" w:cs="Times New Roman"/>
      <w:sz w:val="20"/>
      <w:szCs w:val="20"/>
      <w:lang w:val="ca-ES" w:eastAsia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1D2198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1D2198"/>
    <w:rPr>
      <w:rFonts w:ascii="Times New Roman" w:hAnsi="Times New Roman" w:cs="Times New Roman"/>
      <w:sz w:val="20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1D2198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1D2198"/>
    <w:rPr>
      <w:rFonts w:ascii="Times New Roman" w:hAnsi="Times New Roman" w:cs="Times New Roman"/>
      <w:sz w:val="20"/>
      <w:szCs w:val="20"/>
      <w:lang w:val="ca-ES" w:eastAsia="es-ES"/>
    </w:rPr>
  </w:style>
  <w:style w:type="paragraph" w:styleId="NormalWeb">
    <w:name w:val="Normal (Web)"/>
    <w:basedOn w:val="Normal"/>
    <w:uiPriority w:val="99"/>
    <w:unhideWhenUsed/>
    <w:rsid w:val="00322D1E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apple-style-span">
    <w:name w:val="apple-style-span"/>
    <w:basedOn w:val="Tipusdelletraperdefectedelpargraf"/>
    <w:rsid w:val="00322D1E"/>
  </w:style>
  <w:style w:type="character" w:customStyle="1" w:styleId="hps">
    <w:name w:val="hps"/>
    <w:basedOn w:val="Tipusdelletraperdefectedelpargraf"/>
    <w:rsid w:val="00BD3B30"/>
  </w:style>
  <w:style w:type="character" w:styleId="mfasi">
    <w:name w:val="Emphasis"/>
    <w:basedOn w:val="Tipusdelletraperdefectedelpargraf"/>
    <w:uiPriority w:val="20"/>
    <w:qFormat/>
    <w:rsid w:val="0056568F"/>
    <w:rPr>
      <w:i/>
      <w:iCs/>
    </w:rPr>
  </w:style>
  <w:style w:type="character" w:customStyle="1" w:styleId="apple-converted-space">
    <w:name w:val="apple-converted-space"/>
    <w:basedOn w:val="Tipusdelletraperdefectedelpargraf"/>
    <w:rsid w:val="0056568F"/>
  </w:style>
  <w:style w:type="character" w:styleId="Textennegreta">
    <w:name w:val="Strong"/>
    <w:basedOn w:val="Tipusdelletraperdefectedelpargraf"/>
    <w:uiPriority w:val="22"/>
    <w:qFormat/>
    <w:rsid w:val="00020290"/>
    <w:rPr>
      <w:b/>
      <w:bCs/>
    </w:rPr>
  </w:style>
  <w:style w:type="paragraph" w:customStyle="1" w:styleId="Default">
    <w:name w:val="Default"/>
    <w:rsid w:val="00EE3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comunicar.com/index.php?contenido=detalles&amp;numero=38&amp;articulo=38-2012-07" TargetMode="External"/><Relationship Id="rId13" Type="http://schemas.openxmlformats.org/officeDocument/2006/relationships/hyperlink" Target="https://idus.us.es/xmlui/handle/11441/62678" TargetMode="External"/><Relationship Id="rId18" Type="http://schemas.openxmlformats.org/officeDocument/2006/relationships/hyperlink" Target="https://digitum.um.es/jspui/bitstream/10201/17247/1/Adell&amp;Casta%C3%B1eda_2010.pdf" TargetMode="External"/><Relationship Id="rId26" Type="http://schemas.openxmlformats.org/officeDocument/2006/relationships/hyperlink" Target="http://www.revistacomunicar.com/index.php?contenido=detalles&amp;numero=38&amp;articulo=38-2012-08" TargetMode="External"/><Relationship Id="rId39" Type="http://schemas.openxmlformats.org/officeDocument/2006/relationships/hyperlink" Target="http://www.ecuaderno.com/2007/09/10/libro-planeta-web-2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vistas.uam.es/tendenciaspedagogicas/article/view/1944" TargetMode="External"/><Relationship Id="rId34" Type="http://schemas.openxmlformats.org/officeDocument/2006/relationships/hyperlink" Target="http://www.quadernsdigitals.net" TargetMode="External"/><Relationship Id="rId42" Type="http://schemas.openxmlformats.org/officeDocument/2006/relationships/hyperlink" Target="http://html.conclase.net/articulos/histori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ugr.es/~recfpro/rev183ART6.pdf" TargetMode="External"/><Relationship Id="rId12" Type="http://schemas.openxmlformats.org/officeDocument/2006/relationships/hyperlink" Target="https://www.uv.es/aidipe/congresos/Ponencia_VIICongresoVirtual_AIDIPE.pdf" TargetMode="External"/><Relationship Id="rId17" Type="http://schemas.openxmlformats.org/officeDocument/2006/relationships/hyperlink" Target="http://eduteka.icesi.edu.co/articulos/ProgramacionParaTodos" TargetMode="External"/><Relationship Id="rId25" Type="http://schemas.openxmlformats.org/officeDocument/2006/relationships/hyperlink" Target="http://www.ecuaderno.com/2007/09/10/libro-planeta-web-20/" TargetMode="External"/><Relationship Id="rId33" Type="http://schemas.openxmlformats.org/officeDocument/2006/relationships/hyperlink" Target="http://www.uv.es/RELIEVE/v11n1/RELIEVEv11n1_1.htm" TargetMode="External"/><Relationship Id="rId38" Type="http://schemas.openxmlformats.org/officeDocument/2006/relationships/hyperlink" Target="http://www.stoweboyd.com/message/2006/10/are_you_ready_f.html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revistacomunicar.com/indice/articulo.php?numero=42-2014-08" TargetMode="External"/><Relationship Id="rId20" Type="http://schemas.openxmlformats.org/officeDocument/2006/relationships/hyperlink" Target="http://www.eps-salud.com.ar/Pdfs/Innovacion_Pedagogica_con_Tics.pdf" TargetMode="External"/><Relationship Id="rId29" Type="http://schemas.openxmlformats.org/officeDocument/2006/relationships/hyperlink" Target="http://www.ugr.es/~recfpro/rev181ART6.pdf" TargetMode="External"/><Relationship Id="rId41" Type="http://schemas.openxmlformats.org/officeDocument/2006/relationships/hyperlink" Target="http://www.pangea.org/peremarques/educacionsocial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ndfonline.com/doi/abs/10.1080/14703297.2010.543772" TargetMode="External"/><Relationship Id="rId24" Type="http://schemas.openxmlformats.org/officeDocument/2006/relationships/hyperlink" Target="http://ried.utpl.edu.ec/sites/default/files/files/pdf/v%2011-1/volumen%2011-1.pdf" TargetMode="External"/><Relationship Id="rId32" Type="http://schemas.openxmlformats.org/officeDocument/2006/relationships/hyperlink" Target="http://webpages.ull.es/users/manarea/Documentos/documento1.htm" TargetMode="External"/><Relationship Id="rId37" Type="http://schemas.openxmlformats.org/officeDocument/2006/relationships/hyperlink" Target="http://www.revistaeducacion.educacion.es/re347/re347_08.pdf" TargetMode="External"/><Relationship Id="rId40" Type="http://schemas.openxmlformats.org/officeDocument/2006/relationships/hyperlink" Target="http://www.pangea.org/peremarques/web20.htm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adide.org/revista/index.php/ase/article/view/282" TargetMode="External"/><Relationship Id="rId23" Type="http://schemas.openxmlformats.org/officeDocument/2006/relationships/hyperlink" Target="https://ojs.publius.us.es/ojs/index.php/fuentes/article/view/2429" TargetMode="External"/><Relationship Id="rId28" Type="http://schemas.openxmlformats.org/officeDocument/2006/relationships/hyperlink" Target="http://www.ub.edu/esbrina/docs/proj-tic/tic_a_tac.pdf" TargetMode="External"/><Relationship Id="rId36" Type="http://schemas.openxmlformats.org/officeDocument/2006/relationships/hyperlink" Target="http://www.cem.itesm.mx/dacs/publicaciones/logos/n63/abosco.html" TargetMode="External"/><Relationship Id="rId10" Type="http://schemas.openxmlformats.org/officeDocument/2006/relationships/hyperlink" Target="http://www.raco.cat/index.php/reire/article/view/121050/166925" TargetMode="External"/><Relationship Id="rId19" Type="http://schemas.openxmlformats.org/officeDocument/2006/relationships/hyperlink" Target="http://www.ub.edu/esbrina/docs/proj-tic/Alonso_y_otros_Seminario_Iberoamericano.pdf" TargetMode="External"/><Relationship Id="rId31" Type="http://schemas.openxmlformats.org/officeDocument/2006/relationships/hyperlink" Target="http://www.aulablog.com/ninos-2.0-en-la-escuela-0.9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vistacomunicar.com/pdf/preprint/38/01-PRE-12378.pdf" TargetMode="External"/><Relationship Id="rId14" Type="http://schemas.openxmlformats.org/officeDocument/2006/relationships/hyperlink" Target="https://revistas.uam.es/riejs/article/view/7658/7947" TargetMode="External"/><Relationship Id="rId22" Type="http://schemas.openxmlformats.org/officeDocument/2006/relationships/hyperlink" Target="http://manarea.webs.ull.es/wp-content/uploads/2010/06/ebookte.pdf" TargetMode="External"/><Relationship Id="rId27" Type="http://schemas.openxmlformats.org/officeDocument/2006/relationships/hyperlink" Target="http://www.revistacomunicar.com/index.php?contenido=detalles&amp;numero=31&amp;articulo=31-2008-03" TargetMode="External"/><Relationship Id="rId30" Type="http://schemas.openxmlformats.org/officeDocument/2006/relationships/hyperlink" Target="http://revistes.ub.edu/index.php/der/article/viewFile/11591/pdf" TargetMode="External"/><Relationship Id="rId35" Type="http://schemas.openxmlformats.org/officeDocument/2006/relationships/hyperlink" Target="http://www,quadernsdigitals.net" TargetMode="External"/><Relationship Id="rId43" Type="http://schemas.openxmlformats.org/officeDocument/2006/relationships/hyperlink" Target="http://shirky.com/writings/group_politics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5693</Words>
  <Characters>32455</Characters>
  <Application>Microsoft Office Word</Application>
  <DocSecurity>0</DocSecurity>
  <Lines>270</Lines>
  <Paragraphs>76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1004699</cp:lastModifiedBy>
  <cp:revision>2</cp:revision>
  <dcterms:created xsi:type="dcterms:W3CDTF">2017-09-11T12:31:00Z</dcterms:created>
  <dcterms:modified xsi:type="dcterms:W3CDTF">2017-09-11T12:31:00Z</dcterms:modified>
</cp:coreProperties>
</file>