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75C5" w14:textId="204868EE" w:rsidR="00174D09" w:rsidRPr="00D02BAC" w:rsidRDefault="00BF4F41" w:rsidP="00D02BAC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ES"/>
        </w:rPr>
      </w:pPr>
      <w:r w:rsidRPr="00D02BAC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ES"/>
        </w:rPr>
        <w:t>43224 - Investigación, Formación y Tecnologías del Aprendizaje y el Conocimiento (TAC)</w:t>
      </w:r>
    </w:p>
    <w:p w14:paraId="5468DBE9" w14:textId="77777777" w:rsidR="00BF4F41" w:rsidRPr="002028AE" w:rsidRDefault="00BF4F41" w:rsidP="00D02BAC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  <w:r w:rsidRPr="002028A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  <w:t>Orientaciones operativas</w:t>
      </w:r>
    </w:p>
    <w:p w14:paraId="55C94F36" w14:textId="0171ED1D" w:rsidR="00BF4F41" w:rsidRDefault="00C46B50" w:rsidP="00D02BA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Algunas </w:t>
      </w:r>
      <w:r w:rsidR="002028AE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sesiones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="002028AE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equieren que</w:t>
      </w:r>
      <w:r w:rsidR="00D02BA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cada alumno/a </w:t>
      </w:r>
      <w:r w:rsidR="008E22C5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busque, lea y real</w:t>
      </w:r>
      <w:r w:rsidR="00253DAF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ice una recensión crítica de 1 artículo publicado en una revista científica</w:t>
      </w:r>
      <w:r w:rsidR="00D02BA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del ámbito educativo</w:t>
      </w:r>
      <w:r w:rsidR="007C7BAB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que presente una investigación</w:t>
      </w:r>
      <w:r w:rsidR="00D02BA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. </w:t>
      </w:r>
      <w:r w:rsidR="00BE5024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En el </w:t>
      </w:r>
      <w:r w:rsidR="00BE5024" w:rsidRPr="0089030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s-ES"/>
        </w:rPr>
        <w:t>ANEXO</w:t>
      </w:r>
      <w:r w:rsidR="00BE5024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se detalla el listado de revistas de dónde deben proceder esos artículos</w:t>
      </w:r>
      <w:r w:rsidR="00D02BA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.  </w:t>
      </w:r>
      <w:bookmarkStart w:id="0" w:name="_GoBack"/>
      <w:bookmarkEnd w:id="0"/>
    </w:p>
    <w:p w14:paraId="26F0B518" w14:textId="6B66A33E" w:rsidR="00D02BAC" w:rsidRDefault="008E22C5" w:rsidP="00D02BA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La recensión crítica </w:t>
      </w:r>
      <w:r w:rsidR="00D02BAC" w:rsidRPr="00DC4D82">
        <w:rPr>
          <w:rFonts w:ascii="Arial" w:hAnsi="Arial" w:cs="Arial"/>
          <w:color w:val="000000"/>
          <w:sz w:val="20"/>
          <w:szCs w:val="20"/>
          <w:lang w:val="es-ES"/>
        </w:rPr>
        <w:t>de los artículos (</w:t>
      </w:r>
      <w:r w:rsidR="002028AE" w:rsidRPr="00DC4D82">
        <w:rPr>
          <w:rFonts w:ascii="Arial" w:hAnsi="Arial" w:cs="Arial"/>
          <w:color w:val="000000"/>
          <w:sz w:val="20"/>
          <w:szCs w:val="20"/>
          <w:lang w:val="es-ES"/>
        </w:rPr>
        <w:t>entre 1000 y 1200 palabras</w:t>
      </w:r>
      <w:r w:rsidR="00D02BAC" w:rsidRPr="00DC4D82">
        <w:rPr>
          <w:rFonts w:ascii="Arial" w:hAnsi="Arial" w:cs="Arial"/>
          <w:color w:val="000000"/>
          <w:sz w:val="20"/>
          <w:szCs w:val="20"/>
          <w:lang w:val="es-ES"/>
        </w:rPr>
        <w:t xml:space="preserve">) se deberá entregar al iniciar la sesión </w:t>
      </w:r>
      <w:r w:rsidR="00301AD0" w:rsidRPr="00DC4D82">
        <w:rPr>
          <w:rFonts w:ascii="Arial" w:hAnsi="Arial" w:cs="Arial"/>
          <w:color w:val="000000"/>
          <w:sz w:val="20"/>
          <w:szCs w:val="20"/>
          <w:lang w:val="es-ES"/>
        </w:rPr>
        <w:t xml:space="preserve">indicada </w:t>
      </w:r>
      <w:r w:rsidR="00D02BAC" w:rsidRPr="00DC4D82">
        <w:rPr>
          <w:rFonts w:ascii="Arial" w:hAnsi="Arial" w:cs="Arial"/>
          <w:color w:val="000000"/>
          <w:sz w:val="20"/>
          <w:szCs w:val="20"/>
          <w:lang w:val="es-ES"/>
        </w:rPr>
        <w:t>y debe organizarse siguiendo los siguientes epígrafes: introducción/marco teórico; diseño de investigación</w:t>
      </w:r>
      <w:r w:rsidR="00D02BA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/método; resultados; discusión y/o conclusiones; referencia</w:t>
      </w:r>
      <w:r w:rsidR="00D04F8E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</w:t>
      </w:r>
      <w:r w:rsidR="00D02BA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del artículo (en formato APA).</w:t>
      </w:r>
    </w:p>
    <w:p w14:paraId="0F6DBFDA" w14:textId="059C9A1F" w:rsidR="00215AA7" w:rsidRDefault="00215AA7" w:rsidP="00D02BA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DC4D82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En la segunda parte de la sesión </w:t>
      </w:r>
      <w:r w:rsidR="00301AD0" w:rsidRPr="00DC4D82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algunos estudiantes (según criterio del profesor</w:t>
      </w:r>
      <w:r w:rsidR="00FE2F79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ado</w:t>
      </w:r>
      <w:r w:rsidR="00301AD0" w:rsidRPr="00DC4D82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) presentarán </w:t>
      </w:r>
      <w:r w:rsidRPr="00DC4D82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la reseña</w:t>
      </w:r>
      <w:r w:rsidR="009D37BB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realizada al resto de la clase ocupando entre 7 y 10 minutos con el apoyo audiovisual de un máximo de 5 diapositivas. </w:t>
      </w:r>
    </w:p>
    <w:p w14:paraId="7B601176" w14:textId="77777777" w:rsidR="002028AE" w:rsidRDefault="002028AE" w:rsidP="00D02BAC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  <w:r w:rsidRPr="002028A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  <w:t>Algunos requerimientos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3C5E" w14:paraId="7DF866F9" w14:textId="77777777" w:rsidTr="00BE5024">
        <w:tc>
          <w:tcPr>
            <w:tcW w:w="8494" w:type="dxa"/>
          </w:tcPr>
          <w:p w14:paraId="2F8AE177" w14:textId="01B8B2E1" w:rsidR="00613C5E" w:rsidRPr="004D1D17" w:rsidRDefault="00983288" w:rsidP="0072442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Sesiones  del 2 y 8/4 y 14 y 21/5 </w:t>
            </w:r>
            <w:r w:rsidR="007244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(A.</w:t>
            </w:r>
            <w:r w:rsidR="0072442D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Bosco)</w:t>
            </w:r>
            <w:r w:rsidR="007244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Fecha de entrega de la recensión según temática</w:t>
            </w:r>
          </w:p>
        </w:tc>
      </w:tr>
      <w:tr w:rsidR="00613C5E" w14:paraId="4BF160E3" w14:textId="77777777" w:rsidTr="00BE5024">
        <w:tc>
          <w:tcPr>
            <w:tcW w:w="8494" w:type="dxa"/>
          </w:tcPr>
          <w:p w14:paraId="3D934901" w14:textId="2BDF48BE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  <w:p w14:paraId="56649097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Las palabras claves que deben orientar la búsqueda de los artículos son las siguientes:</w:t>
            </w:r>
          </w:p>
          <w:p w14:paraId="6B0BD9E7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  <w:p w14:paraId="40B36615" w14:textId="11EDDBA8" w:rsidR="00613C5E" w:rsidRPr="00A059B3" w:rsidRDefault="00613C5E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A059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Políticas TIC</w:t>
            </w:r>
            <w:r w:rsidR="009B3F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8</w:t>
            </w:r>
            <w:r w:rsidR="009D5C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/4</w:t>
            </w:r>
            <w:r w:rsidR="009B3FC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B3FCA" w:rsidRPr="00D8525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 w14:paraId="3D601483" w14:textId="6A65EA93" w:rsidR="00613C5E" w:rsidRDefault="00613C5E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A059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Uso</w:t>
            </w:r>
            <w:r w:rsidR="009B3F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pedagógicos de las TIC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8</w:t>
            </w:r>
            <w:r w:rsidR="009D5C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/4</w:t>
            </w:r>
          </w:p>
          <w:p w14:paraId="29FFBA1C" w14:textId="5298F645" w:rsidR="00613C5E" w:rsidRPr="00A059B3" w:rsidRDefault="00613C5E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Libro de texto digital</w:t>
            </w:r>
            <w:r w:rsidR="00D852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8/4 y 14/5</w:t>
            </w:r>
          </w:p>
          <w:p w14:paraId="529399D0" w14:textId="3602E57D" w:rsidR="00613C5E" w:rsidRPr="009D5C2D" w:rsidRDefault="00613C5E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Aprendizaje</w:t>
            </w:r>
            <w:r w:rsidRPr="00A059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y TIC</w:t>
            </w:r>
            <w:r w:rsidR="009B3F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8/4 y 14/5</w:t>
            </w:r>
          </w:p>
          <w:p w14:paraId="675D89A1" w14:textId="09D0F046" w:rsidR="009D5C2D" w:rsidRPr="009D5C2D" w:rsidRDefault="009D5C2D" w:rsidP="009D5C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Programación y robótica educativa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8/4 y 14/5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 w14:paraId="0A75D403" w14:textId="1C714660" w:rsidR="009D5C2D" w:rsidRPr="009B3FCA" w:rsidRDefault="009D5C2D" w:rsidP="009D5C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Fabricación digital y educación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8/4 y 14</w:t>
            </w:r>
            <w:r w:rsidRPr="009D5C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/4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 w14:paraId="0380B202" w14:textId="1125FCE0" w:rsidR="00613C5E" w:rsidRPr="009B3FCA" w:rsidRDefault="00613C5E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learning</w:t>
            </w:r>
            <w:proofErr w:type="spellEnd"/>
            <w:r w:rsidR="00D852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14/5 y 21/5</w:t>
            </w:r>
          </w:p>
          <w:p w14:paraId="7B39AA59" w14:textId="3EE54420" w:rsidR="00613C5E" w:rsidRPr="009B3FCA" w:rsidRDefault="00613C5E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Mooc</w:t>
            </w:r>
            <w:proofErr w:type="spellEnd"/>
            <w:r w:rsidR="00D852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14/5  y 21/5</w:t>
            </w:r>
            <w:r w:rsidR="009D5C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 w14:paraId="6E491E4D" w14:textId="40BBE514" w:rsidR="00613C5E" w:rsidRPr="009B3FCA" w:rsidRDefault="00613C5E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DE2C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Web social o web 2.0. y educación </w:t>
            </w:r>
            <w:r w:rsidR="009D5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D5C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14/5  y 21/5</w:t>
            </w:r>
          </w:p>
          <w:p w14:paraId="6538B7D5" w14:textId="2E507120" w:rsidR="00613C5E" w:rsidRPr="00BE5024" w:rsidRDefault="009D5C2D" w:rsidP="00613C5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Comunidades virtuales (</w:t>
            </w:r>
            <w:r w:rsidR="00A8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sociales, </w:t>
            </w:r>
            <w:r w:rsidR="00613C5E" w:rsidRPr="00613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interés, de práctica</w:t>
            </w:r>
            <w:r w:rsidR="00613C5E" w:rsidRPr="00613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…) y educación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98328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14/5  y 21/5</w:t>
            </w:r>
          </w:p>
        </w:tc>
      </w:tr>
    </w:tbl>
    <w:p w14:paraId="645DA92B" w14:textId="77777777" w:rsidR="00613C5E" w:rsidRPr="00BE5024" w:rsidRDefault="00613C5E" w:rsidP="00D02BAC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3C5E" w14:paraId="5E0F114C" w14:textId="77777777" w:rsidTr="009D0C17">
        <w:tc>
          <w:tcPr>
            <w:tcW w:w="8644" w:type="dxa"/>
          </w:tcPr>
          <w:p w14:paraId="782FD519" w14:textId="1BC068F7" w:rsidR="00613C5E" w:rsidRPr="004D1D17" w:rsidRDefault="00983288" w:rsidP="0098328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Sesión del 30/4 y 7</w:t>
            </w:r>
            <w:r w:rsidR="0061442B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/5</w:t>
            </w:r>
            <w:r w:rsidR="00301AD0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613C5E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(Òscar Mas)</w:t>
            </w:r>
            <w:r w:rsidR="00265A36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                   </w:t>
            </w:r>
            <w:r w:rsidR="00BE502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          </w:t>
            </w:r>
            <w:r w:rsidR="00265A36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Fecha entrega</w:t>
            </w:r>
            <w:r w:rsidR="00DC4D82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la</w:t>
            </w:r>
            <w:r w:rsidR="00265A36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301AD0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recensión</w:t>
            </w:r>
            <w:r w:rsidR="00265A36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:</w:t>
            </w:r>
            <w:r w:rsidR="008E22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30/4</w:t>
            </w:r>
          </w:p>
        </w:tc>
      </w:tr>
      <w:tr w:rsidR="00613C5E" w14:paraId="233E5F6A" w14:textId="77777777" w:rsidTr="009D0C17">
        <w:tc>
          <w:tcPr>
            <w:tcW w:w="8644" w:type="dxa"/>
          </w:tcPr>
          <w:p w14:paraId="03177C23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  <w:p w14:paraId="3701F0EE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Las palabras claves que deben orientar la búsqueda de los artículos son las siguientes:</w:t>
            </w:r>
          </w:p>
          <w:p w14:paraId="6084A65D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  <w:p w14:paraId="5BEF2EB3" w14:textId="77777777" w:rsidR="00613C5E" w:rsidRPr="000D04D7" w:rsidRDefault="00613C5E" w:rsidP="00613C5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0D04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Competencias pedagógicas</w:t>
            </w:r>
          </w:p>
          <w:p w14:paraId="01DF7EF8" w14:textId="77777777" w:rsidR="00613C5E" w:rsidRPr="000D04D7" w:rsidRDefault="00613C5E" w:rsidP="00613C5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0D04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Competencias digitales docentes</w:t>
            </w:r>
          </w:p>
          <w:p w14:paraId="76169FD2" w14:textId="77777777" w:rsidR="00613C5E" w:rsidRPr="000D04D7" w:rsidRDefault="00613C5E" w:rsidP="00613C5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0D04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Estrategias metodológicas </w:t>
            </w:r>
          </w:p>
          <w:p w14:paraId="5CFE302E" w14:textId="77777777" w:rsidR="00613C5E" w:rsidRPr="00613C5E" w:rsidRDefault="00613C5E" w:rsidP="00613C5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0D04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Realidad Aumentada</w:t>
            </w:r>
          </w:p>
          <w:p w14:paraId="1AE94CE3" w14:textId="77777777" w:rsidR="004221D0" w:rsidRDefault="004221D0" w:rsidP="004221D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</w:p>
          <w:p w14:paraId="5B3F376E" w14:textId="3F877A09" w:rsidR="00613C5E" w:rsidRPr="00DC4D82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</w:tbl>
    <w:p w14:paraId="2ADF20ED" w14:textId="77777777" w:rsidR="00613C5E" w:rsidRDefault="00613C5E" w:rsidP="00D02BAC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3C5E" w14:paraId="3D5ACE04" w14:textId="77777777" w:rsidTr="00BE5024">
        <w:tc>
          <w:tcPr>
            <w:tcW w:w="8494" w:type="dxa"/>
          </w:tcPr>
          <w:p w14:paraId="6D9D0F24" w14:textId="07A72D2F" w:rsidR="00613C5E" w:rsidRPr="004D1D17" w:rsidRDefault="00983288" w:rsidP="00613C5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Sesión del 28/5 y 4/6</w:t>
            </w:r>
            <w:r w:rsidR="00F83F26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613C5E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(David Rodríguez)</w:t>
            </w:r>
            <w:r w:rsidR="00BE502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             </w:t>
            </w:r>
            <w:r w:rsidR="00DC4D82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Fec</w:t>
            </w:r>
            <w:r w:rsidR="00A8322F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ha de entrega de la recensión: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8</w:t>
            </w:r>
            <w:r w:rsidR="00A8322F" w:rsidRPr="004D1D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/5</w:t>
            </w:r>
          </w:p>
        </w:tc>
      </w:tr>
      <w:tr w:rsidR="00613C5E" w:rsidRPr="00613C5E" w14:paraId="6BC08583" w14:textId="77777777" w:rsidTr="00BE5024">
        <w:tc>
          <w:tcPr>
            <w:tcW w:w="8494" w:type="dxa"/>
          </w:tcPr>
          <w:p w14:paraId="5F9E45B2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  <w:p w14:paraId="55E49A20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Las palabras claves que deben orientar la búsqueda de los artículos son las siguientes:</w:t>
            </w:r>
          </w:p>
          <w:p w14:paraId="3DF99D02" w14:textId="77777777" w:rsidR="00613C5E" w:rsidRDefault="00613C5E" w:rsidP="00613C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  <w:p w14:paraId="2C093855" w14:textId="77777777" w:rsidR="00613C5E" w:rsidRDefault="00613C5E" w:rsidP="00613C5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lastRenderedPageBreak/>
              <w:t>Políticas TIC</w:t>
            </w:r>
          </w:p>
          <w:p w14:paraId="78C2F037" w14:textId="77777777" w:rsidR="00613C5E" w:rsidRDefault="00613C5E" w:rsidP="00613C5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Uso profesional de las TIC</w:t>
            </w:r>
          </w:p>
          <w:p w14:paraId="698657ED" w14:textId="77777777" w:rsidR="00613C5E" w:rsidRDefault="00613C5E" w:rsidP="00613C5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Gestión educativa y TIC</w:t>
            </w:r>
          </w:p>
          <w:p w14:paraId="61E8194E" w14:textId="77777777" w:rsidR="00613C5E" w:rsidRDefault="00613C5E" w:rsidP="00613C5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Gestión del conocimiento y educación</w:t>
            </w:r>
          </w:p>
          <w:p w14:paraId="140ACE52" w14:textId="6DDE4E06" w:rsidR="00613C5E" w:rsidRDefault="00613C5E" w:rsidP="00BE502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613C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Comunidades (sociales, educativas, de aprendizaje</w:t>
            </w:r>
            <w:r w:rsidR="009832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)</w:t>
            </w:r>
          </w:p>
          <w:p w14:paraId="2C80FEED" w14:textId="0ABD1CE9" w:rsidR="00BE5024" w:rsidRPr="00BE5024" w:rsidRDefault="00BE5024" w:rsidP="00BE5024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</w:tbl>
    <w:p w14:paraId="53CEF45D" w14:textId="77777777" w:rsidR="00613C5E" w:rsidRPr="00DC4D82" w:rsidRDefault="00613C5E" w:rsidP="00D02BAC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58184B4" w14:textId="3095578B" w:rsidR="00613C5E" w:rsidRDefault="00890307" w:rsidP="00D02BAC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ANEXO. LISTADO DE REVISTAS CIENTÍFICAS</w:t>
      </w:r>
    </w:p>
    <w:p w14:paraId="4B40EA4F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Australasian Journal of Educational Technology (</w:t>
      </w:r>
      <w:hyperlink r:id="rId7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n-GB"/>
          </w:rPr>
          <w:t>http://ajet.org.au/index.php/AJET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) </w:t>
      </w:r>
    </w:p>
    <w:p w14:paraId="1469B83C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Bordón. Revista de Pedagogía. ( https://recyt.fecyt.es//index.php/BORDON )</w:t>
      </w:r>
    </w:p>
    <w:p w14:paraId="36CD9FFA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British Journal of Educational Technology (</w:t>
      </w:r>
      <w:hyperlink r:id="rId8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n-GB"/>
          </w:rPr>
          <w:t>http://onlinelibrary.wiley.com/journal/10.1111/(ISSN)1467-8535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)</w:t>
      </w:r>
    </w:p>
    <w:p w14:paraId="097F0CEB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Computers &amp; Education (</w:t>
      </w:r>
      <w:hyperlink r:id="rId9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n-GB"/>
          </w:rPr>
          <w:t>http://www.journals.elsevier.com/computers-and-education/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)</w:t>
      </w:r>
    </w:p>
    <w:p w14:paraId="6A1F57B4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 xml:space="preserve">Educación XXI ( </w:t>
      </w:r>
      <w:hyperlink r:id="rId10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lang w:val="es-ES_tradnl"/>
          </w:rPr>
          <w:t>http://revistas.uned.es/index.php/educacionXX1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 xml:space="preserve"> )</w:t>
      </w:r>
    </w:p>
    <w:p w14:paraId="4F748768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Educational Technology Research and Development (</w:t>
      </w:r>
      <w:hyperlink r:id="rId11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n-GB"/>
          </w:rPr>
          <w:t>http://www.springer.com/education+%26+language/learning+%26+instruction/journal/11423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)</w:t>
      </w:r>
    </w:p>
    <w:p w14:paraId="447B73A7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Estudios sobre Educación (</w:t>
      </w:r>
      <w:hyperlink r:id="rId12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lang w:val="es-ES_tradnl"/>
          </w:rPr>
          <w:t>https://www.unav.edu/publicaciones/revistas/index.php/estudios-sobre-educacion/index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).</w:t>
      </w:r>
    </w:p>
    <w:p w14:paraId="4F10A376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Innovation in Education &amp; Teaching International (</w:t>
      </w:r>
      <w:hyperlink r:id="rId13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n-GB"/>
          </w:rPr>
          <w:t>http://www.tandfonline.com/toc/riie20/current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)</w:t>
      </w:r>
    </w:p>
    <w:p w14:paraId="4C5BBEE2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International Journal of Educational Technology in Higher Education (http://www.springer.com/computer/journal/41239)</w:t>
      </w:r>
    </w:p>
    <w:p w14:paraId="76B6B5D8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Journal of Educational Technology &amp; Society (</w:t>
      </w:r>
      <w:hyperlink r:id="rId14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n-GB"/>
          </w:rPr>
          <w:t>http://www.ifets.info/index.php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)</w:t>
      </w:r>
    </w:p>
    <w:p w14:paraId="5A6B2630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890307">
        <w:rPr>
          <w:rFonts w:ascii="Arial" w:hAnsi="Arial" w:cs="Arial"/>
          <w:iCs/>
          <w:sz w:val="20"/>
          <w:szCs w:val="20"/>
          <w:shd w:val="clear" w:color="auto" w:fill="FFFFFF"/>
          <w:lang w:val="es-ES"/>
        </w:rPr>
        <w:t>Píxel-Bit, Revista de Medios y Educación (</w:t>
      </w:r>
      <w:r w:rsidRPr="00890307">
        <w:rPr>
          <w:rFonts w:ascii="Arial" w:hAnsi="Arial" w:cs="Arial"/>
          <w:sz w:val="20"/>
          <w:szCs w:val="20"/>
          <w:shd w:val="clear" w:color="auto" w:fill="FFFFFF"/>
          <w:lang w:val="es-ES"/>
        </w:rPr>
        <w:t>https://recyt.fecyt.es/index.php/pixel/issue/view/3242/showToc</w:t>
      </w:r>
      <w:r w:rsidRPr="00890307">
        <w:rPr>
          <w:rFonts w:ascii="Arial" w:hAnsi="Arial" w:cs="Arial"/>
          <w:iCs/>
          <w:sz w:val="20"/>
          <w:szCs w:val="20"/>
          <w:shd w:val="clear" w:color="auto" w:fill="FFFFFF"/>
          <w:lang w:val="es-ES"/>
        </w:rPr>
        <w:t xml:space="preserve"> )</w:t>
      </w:r>
    </w:p>
    <w:p w14:paraId="5BA4F00E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Profesorado. Revista de currículum y formación del profesorado (</w:t>
      </w:r>
      <w:hyperlink r:id="rId15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s-ES_tradnl"/>
          </w:rPr>
          <w:t>http://recyt.fecyt.es/index.php/profesorado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)</w:t>
      </w:r>
    </w:p>
    <w:p w14:paraId="619A2326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proofErr w:type="spellStart"/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Relatec</w:t>
      </w:r>
      <w:proofErr w:type="spellEnd"/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. Revista Latinoamericana de Tecnología Educativa (https://goo.gl/IbdBm7)</w:t>
      </w:r>
    </w:p>
    <w:p w14:paraId="71434F61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Relieve ( https://ojs.uv.es/index.php/RELIEVE/index )</w:t>
      </w:r>
    </w:p>
    <w:p w14:paraId="3E492FA1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Revista Complutense de Educación (https://revistas.ucm.es/index.php/RCED)</w:t>
      </w:r>
    </w:p>
    <w:p w14:paraId="18B502D7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Revista Comunicar (</w:t>
      </w:r>
      <w:hyperlink r:id="rId16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s-ES_tradnl"/>
          </w:rPr>
          <w:t>http://www.revistacomunicar.com/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)</w:t>
      </w:r>
    </w:p>
    <w:p w14:paraId="733AB34A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Revista de Educación (</w:t>
      </w:r>
      <w:hyperlink r:id="rId17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s-ES_tradnl"/>
          </w:rPr>
          <w:t>http://www.mecd.gob.es/revista-de-educacion/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 xml:space="preserve">) </w:t>
      </w:r>
    </w:p>
    <w:p w14:paraId="2DFD1F23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Revista de Investigación Educativa (</w:t>
      </w:r>
      <w:hyperlink r:id="rId18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s-ES_tradnl"/>
          </w:rPr>
          <w:t>http://revistas.um.es/rie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 xml:space="preserve">) </w:t>
      </w:r>
    </w:p>
    <w:p w14:paraId="62A041ED" w14:textId="77777777" w:rsid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Revista Iberoamericana de Educación a Distancia (</w:t>
      </w:r>
      <w:hyperlink r:id="rId19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  <w:lang w:val="es-ES_tradnl"/>
          </w:rPr>
          <w:t>http://ried.utpl.edu.ec/?q=es/node/80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 xml:space="preserve">) </w:t>
      </w:r>
    </w:p>
    <w:p w14:paraId="0CC48C3C" w14:textId="5EE143ED" w:rsidR="00A70966" w:rsidRPr="00A70966" w:rsidRDefault="00A70966" w:rsidP="00A70966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Revista Iberoamericana de Educación    (</w:t>
      </w:r>
      <w:r w:rsidRPr="00A70966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https://rieoei.org/RIE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/>
        </w:rPr>
        <w:t>)</w:t>
      </w:r>
    </w:p>
    <w:p w14:paraId="390E147D" w14:textId="77777777" w:rsidR="00890307" w:rsidRPr="00890307" w:rsidRDefault="00890307" w:rsidP="00890307">
      <w:pPr>
        <w:pStyle w:val="Prrafodelista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The Internet and Higher Education (</w:t>
      </w:r>
      <w:hyperlink r:id="rId20" w:history="1">
        <w:r w:rsidRPr="00890307">
          <w:rPr>
            <w:rStyle w:val="Hipervnculo"/>
            <w:rFonts w:ascii="Arial" w:hAnsi="Arial" w:cs="Arial"/>
            <w:color w:val="000000"/>
            <w:sz w:val="20"/>
            <w:szCs w:val="20"/>
            <w:u w:val="none"/>
            <w:lang w:val="en-GB"/>
          </w:rPr>
          <w:t>https://www.journals.elsevier.com/the-internet-and-higher-education/</w:t>
        </w:r>
      </w:hyperlink>
      <w:r w:rsidRPr="0089030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)</w:t>
      </w:r>
    </w:p>
    <w:p w14:paraId="6C4C2AB0" w14:textId="77777777" w:rsidR="00890307" w:rsidRPr="00890307" w:rsidRDefault="00890307" w:rsidP="00D02BA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</w:pPr>
    </w:p>
    <w:sectPr w:rsidR="00890307" w:rsidRPr="00890307" w:rsidSect="004F3022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BC87" w14:textId="77777777" w:rsidR="00B846DC" w:rsidRDefault="00B846DC" w:rsidP="00DC4D82">
      <w:pPr>
        <w:spacing w:after="0" w:line="240" w:lineRule="auto"/>
      </w:pPr>
      <w:r>
        <w:separator/>
      </w:r>
    </w:p>
  </w:endnote>
  <w:endnote w:type="continuationSeparator" w:id="0">
    <w:p w14:paraId="5C519103" w14:textId="77777777" w:rsidR="00B846DC" w:rsidRDefault="00B846DC" w:rsidP="00DC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BDF3" w14:textId="53885027" w:rsidR="00DC4D82" w:rsidRDefault="00DC4D82">
    <w:pPr>
      <w:pStyle w:val="Piedepgina"/>
    </w:pPr>
    <w:r>
      <w:t>Alejandra Bosco, Òscar</w:t>
    </w:r>
    <w:r w:rsidR="007A7E6F">
      <w:t xml:space="preserve"> Mas, David Rodríguez-Gómez</w:t>
    </w:r>
    <w:r w:rsidR="007A7E6F">
      <w:tab/>
      <w:t>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970C" w14:textId="77777777" w:rsidR="00B846DC" w:rsidRDefault="00B846DC" w:rsidP="00DC4D82">
      <w:pPr>
        <w:spacing w:after="0" w:line="240" w:lineRule="auto"/>
      </w:pPr>
      <w:r>
        <w:separator/>
      </w:r>
    </w:p>
  </w:footnote>
  <w:footnote w:type="continuationSeparator" w:id="0">
    <w:p w14:paraId="6D425009" w14:textId="77777777" w:rsidR="00B846DC" w:rsidRDefault="00B846DC" w:rsidP="00DC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1331" w14:textId="2A573AE3" w:rsidR="002C3A1F" w:rsidRDefault="002C3A1F" w:rsidP="002C3A1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0AA8680" wp14:editId="6D066B82">
          <wp:extent cx="2294666" cy="542118"/>
          <wp:effectExtent l="0" t="0" r="0" b="0"/>
          <wp:docPr id="1" name="Imagen 1" descr="Image result for ua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a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789" cy="54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AD63A" w14:textId="77777777" w:rsidR="002C3A1F" w:rsidRDefault="002C3A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166"/>
    <w:multiLevelType w:val="hybridMultilevel"/>
    <w:tmpl w:val="130889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BF8"/>
    <w:multiLevelType w:val="hybridMultilevel"/>
    <w:tmpl w:val="73A2B342"/>
    <w:lvl w:ilvl="0" w:tplc="0403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2406261B"/>
    <w:multiLevelType w:val="hybridMultilevel"/>
    <w:tmpl w:val="477A6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0787"/>
    <w:multiLevelType w:val="hybridMultilevel"/>
    <w:tmpl w:val="0E4CD7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6015"/>
    <w:multiLevelType w:val="hybridMultilevel"/>
    <w:tmpl w:val="A394CC1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C316507"/>
    <w:multiLevelType w:val="multilevel"/>
    <w:tmpl w:val="0E9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9272E"/>
    <w:multiLevelType w:val="hybridMultilevel"/>
    <w:tmpl w:val="7C322B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41"/>
    <w:rsid w:val="000D04D7"/>
    <w:rsid w:val="00174D09"/>
    <w:rsid w:val="002028AE"/>
    <w:rsid w:val="00215AA7"/>
    <w:rsid w:val="00253DAF"/>
    <w:rsid w:val="00265A36"/>
    <w:rsid w:val="002C3A1F"/>
    <w:rsid w:val="00301AD0"/>
    <w:rsid w:val="0035507B"/>
    <w:rsid w:val="003A5586"/>
    <w:rsid w:val="004221D0"/>
    <w:rsid w:val="004B1195"/>
    <w:rsid w:val="004D1D17"/>
    <w:rsid w:val="004F3022"/>
    <w:rsid w:val="005C1C2E"/>
    <w:rsid w:val="00613C5E"/>
    <w:rsid w:val="0061442B"/>
    <w:rsid w:val="0072442D"/>
    <w:rsid w:val="007534DA"/>
    <w:rsid w:val="0075401A"/>
    <w:rsid w:val="00776CFE"/>
    <w:rsid w:val="00784510"/>
    <w:rsid w:val="007A7E6F"/>
    <w:rsid w:val="007C7BAB"/>
    <w:rsid w:val="0086119E"/>
    <w:rsid w:val="00890307"/>
    <w:rsid w:val="008C574E"/>
    <w:rsid w:val="008C7296"/>
    <w:rsid w:val="008E22C5"/>
    <w:rsid w:val="00931482"/>
    <w:rsid w:val="00931523"/>
    <w:rsid w:val="00983288"/>
    <w:rsid w:val="009B3FCA"/>
    <w:rsid w:val="009D3337"/>
    <w:rsid w:val="009D37BB"/>
    <w:rsid w:val="009D5C2D"/>
    <w:rsid w:val="00A059B3"/>
    <w:rsid w:val="00A50D00"/>
    <w:rsid w:val="00A70966"/>
    <w:rsid w:val="00A8322F"/>
    <w:rsid w:val="00AD745B"/>
    <w:rsid w:val="00B3563B"/>
    <w:rsid w:val="00B846DC"/>
    <w:rsid w:val="00BC1B79"/>
    <w:rsid w:val="00BD6A85"/>
    <w:rsid w:val="00BE5024"/>
    <w:rsid w:val="00BF4F41"/>
    <w:rsid w:val="00C46B50"/>
    <w:rsid w:val="00C96340"/>
    <w:rsid w:val="00CD4A44"/>
    <w:rsid w:val="00D02BAC"/>
    <w:rsid w:val="00D04F8E"/>
    <w:rsid w:val="00D52747"/>
    <w:rsid w:val="00D85259"/>
    <w:rsid w:val="00DC4D82"/>
    <w:rsid w:val="00DE2CF2"/>
    <w:rsid w:val="00E05218"/>
    <w:rsid w:val="00E07A55"/>
    <w:rsid w:val="00E751BA"/>
    <w:rsid w:val="00EF1CD0"/>
    <w:rsid w:val="00F45F44"/>
    <w:rsid w:val="00F83F26"/>
    <w:rsid w:val="00F90C6E"/>
    <w:rsid w:val="00FB7A80"/>
    <w:rsid w:val="00FC14A2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1D28"/>
  <w15:docId w15:val="{AF70BBF5-8878-40A8-9C00-E1767FB9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2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2B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59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8AE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2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13C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3C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3C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C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C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5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C574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4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82"/>
  </w:style>
  <w:style w:type="paragraph" w:styleId="Piedepgina">
    <w:name w:val="footer"/>
    <w:basedOn w:val="Normal"/>
    <w:link w:val="PiedepginaCar"/>
    <w:uiPriority w:val="99"/>
    <w:unhideWhenUsed/>
    <w:rsid w:val="00DC4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journal/10.1111/(ISSN)1467-8535" TargetMode="External"/><Relationship Id="rId13" Type="http://schemas.openxmlformats.org/officeDocument/2006/relationships/hyperlink" Target="http://www.tandfonline.com/toc/riie20/current" TargetMode="External"/><Relationship Id="rId18" Type="http://schemas.openxmlformats.org/officeDocument/2006/relationships/hyperlink" Target="http://revistas.um.es/ri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jet.org.au/index.php/AJET" TargetMode="External"/><Relationship Id="rId12" Type="http://schemas.openxmlformats.org/officeDocument/2006/relationships/hyperlink" Target="https://www.unav.edu/publicaciones/revistas/index.php/estudios-sobre-educacion/index" TargetMode="External"/><Relationship Id="rId17" Type="http://schemas.openxmlformats.org/officeDocument/2006/relationships/hyperlink" Target="http://www.mecd.gob.es/revista-de-educac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istacomunicar.com/" TargetMode="External"/><Relationship Id="rId20" Type="http://schemas.openxmlformats.org/officeDocument/2006/relationships/hyperlink" Target="https://www.journals.elsevier.com/the-internet-and-higher-educ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.com/education+%26+language/learning+%26+instruction/journal/1142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ecyt.fecyt.es/index.php/profesorad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vistas.uned.es/index.php/educacionXX1" TargetMode="External"/><Relationship Id="rId19" Type="http://schemas.openxmlformats.org/officeDocument/2006/relationships/hyperlink" Target="http://ried.utpl.edu.ec/?q=es/node/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s.elsevier.com/computers-and-education/" TargetMode="External"/><Relationship Id="rId14" Type="http://schemas.openxmlformats.org/officeDocument/2006/relationships/hyperlink" Target="http://www.ifets.info/index.ph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Rodríguez</dc:creator>
  <cp:lastModifiedBy>Usuario de Windows</cp:lastModifiedBy>
  <cp:revision>10</cp:revision>
  <dcterms:created xsi:type="dcterms:W3CDTF">2019-03-05T10:34:00Z</dcterms:created>
  <dcterms:modified xsi:type="dcterms:W3CDTF">2019-03-26T10:24:00Z</dcterms:modified>
</cp:coreProperties>
</file>